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1C6B1" w14:textId="5139119C" w:rsidR="0C325193" w:rsidRPr="00EA6023" w:rsidRDefault="1026F546" w:rsidP="00EA6023">
      <w:pPr>
        <w:spacing w:before="100" w:beforeAutospacing="1" w:after="100" w:afterAutospacing="1" w:line="276" w:lineRule="auto"/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Załącznik nr </w:t>
      </w:r>
      <w:r w:rsidR="2A0AC14D" w:rsidRPr="00EA6023">
        <w:rPr>
          <w:rFonts w:asciiTheme="minorHAnsi" w:eastAsiaTheme="minorEastAsia" w:hAnsiTheme="minorHAnsi" w:cstheme="minorHAnsi"/>
          <w:sz w:val="22"/>
          <w:szCs w:val="22"/>
        </w:rPr>
        <w:t>5</w:t>
      </w:r>
    </w:p>
    <w:p w14:paraId="2521D7F3" w14:textId="77777777" w:rsidR="00CF55B6" w:rsidRPr="00EA6023" w:rsidRDefault="3F41E37D" w:rsidP="00EA6023">
      <w:pPr>
        <w:pStyle w:val="Default"/>
        <w:spacing w:line="276" w:lineRule="auto"/>
        <w:jc w:val="center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b/>
          <w:bCs/>
          <w:sz w:val="22"/>
          <w:szCs w:val="22"/>
        </w:rPr>
        <w:t>Klauzula informacyjna w związku z prowadzonym postępowaniem o udzielenie zapytania ofertowego</w:t>
      </w:r>
    </w:p>
    <w:p w14:paraId="1E665BD2" w14:textId="77777777" w:rsidR="00CF55B6" w:rsidRPr="00EA6023" w:rsidRDefault="3F41E37D" w:rsidP="00EA6023">
      <w:pPr>
        <w:pStyle w:val="Defaul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</w:t>
      </w:r>
    </w:p>
    <w:p w14:paraId="57DD5942" w14:textId="20CC2388" w:rsidR="00CF55B6" w:rsidRPr="00EA6023" w:rsidRDefault="3F41E37D" w:rsidP="00EA6023">
      <w:pPr>
        <w:pStyle w:val="Defaul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informuje, że: </w:t>
      </w:r>
    </w:p>
    <w:p w14:paraId="61B62E3D" w14:textId="77777777" w:rsidR="00CF55B6" w:rsidRPr="00EA6023" w:rsidRDefault="00CF55B6" w:rsidP="00EA6023">
      <w:pPr>
        <w:pStyle w:val="Defaul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518BE44" w14:textId="527BE6C8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Administratorem danych osobowych, Fundacja Rozwoju Systemu Edukacji, Aleje Jerozolimskie 142a, 02-305 Warszawa (Administrator). </w:t>
      </w:r>
    </w:p>
    <w:p w14:paraId="02CC8BE6" w14:textId="45538FF8" w:rsidR="00CF55B6" w:rsidRPr="00EA6023" w:rsidRDefault="3F41E37D" w:rsidP="00EA602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Dane osobowe przekazane przez przystępującego do postępowania o udzielenie zapytania ofertowego/ Wykonawcę lub ich pracowników przetwarzane będą w celu związanym z postępowaniem o udzielenie zapytania ofertowego na podstawie: </w:t>
      </w:r>
    </w:p>
    <w:p w14:paraId="7C1FAB60" w14:textId="77777777" w:rsidR="00CF55B6" w:rsidRPr="00EA6023" w:rsidRDefault="3F41E37D" w:rsidP="00EA6023">
      <w:pPr>
        <w:pStyle w:val="Akapitzlist"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art. 6 ust. 1 lit. c RODO, gdyż jest to niezbędne do wypełnienia obowiązku prawnego ciążącego na Administratorze, wynikającego m. in. ustawy o narodowym zasobie archiwalnym i archiwach; </w:t>
      </w:r>
    </w:p>
    <w:p w14:paraId="65FE8440" w14:textId="77777777" w:rsidR="00CF55B6" w:rsidRPr="00EA6023" w:rsidRDefault="3F41E37D" w:rsidP="00EA6023">
      <w:pPr>
        <w:pStyle w:val="Akapitzlist"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 w przypadku podpisania umowy lub zlecenia wykonania zamówienia, również na podstawie ordynacji podatkowej oraz przepisów rachunkowo – księgowych, oraz: </w:t>
      </w:r>
    </w:p>
    <w:p w14:paraId="70247E43" w14:textId="77777777" w:rsidR="00CF55B6" w:rsidRPr="00EA6023" w:rsidRDefault="3F41E37D" w:rsidP="00EA6023">
      <w:pPr>
        <w:pStyle w:val="Akapitzlist"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art. 6 ust. 1 lit. b RODO, gdyż jest to niezbędne do podjęcia działań przed zawarciem umowy oraz do wykonania umowy;</w:t>
      </w:r>
    </w:p>
    <w:p w14:paraId="5C9DE258" w14:textId="5A0B7E29" w:rsidR="00CF55B6" w:rsidRPr="00EA6023" w:rsidRDefault="3F41E37D" w:rsidP="00EA6023">
      <w:pPr>
        <w:pStyle w:val="Akapitzlist"/>
        <w:numPr>
          <w:ilvl w:val="0"/>
          <w:numId w:val="7"/>
        </w:numPr>
        <w:autoSpaceDE/>
        <w:autoSpaceDN/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art. 6 ust. 1 lit. f RODO, ze względu na uzasadnione interesy Administratora, w szczególności w celu ustalenia, obrony oraz dochodzenia roszczeń. </w:t>
      </w:r>
    </w:p>
    <w:p w14:paraId="300130EC" w14:textId="3DB151AA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Przetwarzaniu podlegają dane kontaktowe oraz inne niezbędne do udziału w postępowaniu oraz podpisania i realizacji umowy oraz dane zawarte w dokumentach potwierdzających uprawnienia lub doświadczenie. </w:t>
      </w:r>
    </w:p>
    <w:p w14:paraId="38BE973D" w14:textId="5696BC1A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 xml:space="preserve">Dane pozyskane mogą zostać bezpośrednio od przystępującego do postępowania o udzielenie zapytania ofertowego/ Wykonawcy, jak i ze źródeł publicznie dostępnych, tj. KRS, </w:t>
      </w:r>
      <w:proofErr w:type="spellStart"/>
      <w:r w:rsidRPr="00EA6023">
        <w:rPr>
          <w:rFonts w:asciiTheme="minorHAnsi" w:eastAsiaTheme="minorEastAsia" w:hAnsiTheme="minorHAnsi" w:cstheme="minorHAnsi"/>
          <w:sz w:val="22"/>
          <w:szCs w:val="22"/>
        </w:rPr>
        <w:t>CEiDG</w:t>
      </w:r>
      <w:proofErr w:type="spellEnd"/>
      <w:r w:rsidRPr="00EA6023">
        <w:rPr>
          <w:rFonts w:asciiTheme="minorHAnsi" w:eastAsiaTheme="minorEastAsia" w:hAnsiTheme="minorHAnsi" w:cstheme="minorHAnsi"/>
          <w:sz w:val="22"/>
          <w:szCs w:val="22"/>
        </w:rPr>
        <w:t>, strony internetowe, itp.</w:t>
      </w:r>
    </w:p>
    <w:p w14:paraId="02BCE045" w14:textId="7508E88F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Odbiorcami Pani/Pana danych osobowych będą osoby lub podmioty, którym udostępniona zostanie dokumentacja zapytania ofertowego w oparciu o ustawę o dostępie do informacji publicznej z dnia 26 września 2001 r. (Dz. U. z 2016 r. poz. 1764) oraz inne podmioty upoważnione na podstawie przepisów ogólnych.</w:t>
      </w:r>
    </w:p>
    <w:p w14:paraId="22F47A21" w14:textId="22D5806A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t>Dokumentacja związana z postępowaniem o udzielenie zapytania ofertowego przetwarzana będzie przez okres niezbędny do realizacji postępowania, wykonania i rozliczenia umowy oraz przechowywana przez okres wskazany w przepisach o archiwizacji tj. ustawie o narodowym zasobie archiwalnym i archiwach.</w:t>
      </w:r>
    </w:p>
    <w:p w14:paraId="17FE0D46" w14:textId="73AC3A19" w:rsidR="00CF55B6" w:rsidRPr="00EA6023" w:rsidRDefault="3F41E37D" w:rsidP="00EA6023">
      <w:pPr>
        <w:pStyle w:val="Default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Podanie danych osobowych jest dobrowolne w celu zawarcia i wykonywania umowy łączącej Zamawiającego z Wykonawcą w ramach niniejszego zapytania ofertowego, aczkolwiek odmowa ich podania uniemożliwi podjęcie współpracy pomiędzy ww. stronami.</w:t>
      </w:r>
    </w:p>
    <w:p w14:paraId="084FF346" w14:textId="313DB7E3" w:rsidR="00CF55B6" w:rsidRPr="00EA6023" w:rsidRDefault="3F41E37D" w:rsidP="00EA6023">
      <w:pPr>
        <w:pStyle w:val="Default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sz w:val="22"/>
          <w:szCs w:val="22"/>
        </w:rPr>
        <w:lastRenderedPageBreak/>
        <w:t>W odniesieniu do Pani/Pana danych osobowych decyzje nie będą podejmowane w sposób zautomatyzowany, stosowanie do art. 22 RODO.</w:t>
      </w:r>
    </w:p>
    <w:p w14:paraId="40BD305D" w14:textId="022D09EB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Posiada Pani/Pan prawo do:</w:t>
      </w:r>
    </w:p>
    <w:p w14:paraId="34F536A1" w14:textId="77777777" w:rsidR="00CF55B6" w:rsidRPr="00EA6023" w:rsidRDefault="3F41E37D" w:rsidP="00EA6023">
      <w:pPr>
        <w:pStyle w:val="Akapitzlist"/>
        <w:numPr>
          <w:ilvl w:val="0"/>
          <w:numId w:val="8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dostępu do swoich danych osobowych;</w:t>
      </w:r>
    </w:p>
    <w:p w14:paraId="3E3D85F8" w14:textId="77777777" w:rsidR="00CF55B6" w:rsidRPr="00EA6023" w:rsidRDefault="3F41E37D" w:rsidP="00EA6023">
      <w:pPr>
        <w:pStyle w:val="Akapitzlist"/>
        <w:numPr>
          <w:ilvl w:val="0"/>
          <w:numId w:val="8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sprostowania swoich danych osobowych;</w:t>
      </w:r>
    </w:p>
    <w:p w14:paraId="6EEFD39D" w14:textId="39302BC8" w:rsidR="00CF55B6" w:rsidRPr="00EA6023" w:rsidRDefault="3F41E37D" w:rsidP="00EA6023">
      <w:pPr>
        <w:pStyle w:val="Akapitzlist"/>
        <w:numPr>
          <w:ilvl w:val="0"/>
          <w:numId w:val="8"/>
        </w:numPr>
        <w:autoSpaceDE/>
        <w:autoSpaceDN/>
        <w:spacing w:line="276" w:lineRule="auto"/>
        <w:ind w:left="714" w:hanging="357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żądania od Administratora ograniczenia przetwarzania danych, z zastrzeżeniem przypadków, o których mowa w art. 18 ust. 2 RODO.</w:t>
      </w:r>
    </w:p>
    <w:p w14:paraId="757959F2" w14:textId="33B9CBE0" w:rsidR="00CF55B6" w:rsidRPr="00EA6023" w:rsidRDefault="3F41E37D" w:rsidP="00EA6023">
      <w:pPr>
        <w:pStyle w:val="Akapitzlist"/>
        <w:numPr>
          <w:ilvl w:val="0"/>
          <w:numId w:val="6"/>
        </w:numPr>
        <w:adjustRightInd w:val="0"/>
        <w:spacing w:line="276" w:lineRule="auto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Nie przysługuje Pani/Panu: </w:t>
      </w:r>
    </w:p>
    <w:p w14:paraId="4B7C8290" w14:textId="77777777" w:rsidR="00CF55B6" w:rsidRPr="00EA6023" w:rsidRDefault="3F41E37D" w:rsidP="00EA6023">
      <w:pPr>
        <w:pStyle w:val="Akapitzlist"/>
        <w:numPr>
          <w:ilvl w:val="0"/>
          <w:numId w:val="9"/>
        </w:numPr>
        <w:adjustRightInd w:val="0"/>
        <w:spacing w:line="276" w:lineRule="auto"/>
        <w:ind w:left="709" w:hanging="357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w związku z art. 17 ust. 3 lit. b) lub e RODO prawo do usunięcia danych osobowych; </w:t>
      </w:r>
    </w:p>
    <w:p w14:paraId="02A9B80A" w14:textId="77777777" w:rsidR="00CF55B6" w:rsidRPr="00EA6023" w:rsidRDefault="3F41E37D" w:rsidP="00EA6023">
      <w:pPr>
        <w:pStyle w:val="Akapitzlist"/>
        <w:numPr>
          <w:ilvl w:val="0"/>
          <w:numId w:val="9"/>
        </w:numPr>
        <w:adjustRightInd w:val="0"/>
        <w:spacing w:line="276" w:lineRule="auto"/>
        <w:ind w:left="709" w:hanging="357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prawo do przenoszenia danych osobowych, o którym mowa w art. 20 RODO, ponieważ nie są przetwarzane w sposób zautomatyzowany. </w:t>
      </w:r>
    </w:p>
    <w:p w14:paraId="38970F52" w14:textId="00E94A30" w:rsidR="00CF55B6" w:rsidRPr="00EA6023" w:rsidRDefault="3F41E37D" w:rsidP="00EA6023">
      <w:pPr>
        <w:pStyle w:val="Akapitzlist"/>
        <w:numPr>
          <w:ilvl w:val="0"/>
          <w:numId w:val="9"/>
        </w:numPr>
        <w:adjustRightInd w:val="0"/>
        <w:spacing w:line="276" w:lineRule="auto"/>
        <w:ind w:left="709" w:hanging="357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na podstawie art. 21 RODO prawo sprzeciwu, wobec przetwarzania danych</w:t>
      </w:r>
      <w:r w:rsidR="571ADAB3"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</w:t>
      </w: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osobowych, gdyż podstawą prawną przetwarzania Pani/Pana danych osobowych jest art. 6 ust. 1 lit. b) i c) RODO.</w:t>
      </w:r>
    </w:p>
    <w:p w14:paraId="16337E5B" w14:textId="28801160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Przysługuje Pani/Panu prawo wniesienia skargi do organu nadzorczego (Prezes Urzędu</w:t>
      </w:r>
      <w:r w:rsidR="571ADAB3"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</w:t>
      </w: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Ochrony Danych Osobowych), jeśli Pani/Pana zdaniem, przetwarzanie Pani/</w:t>
      </w:r>
      <w:proofErr w:type="spellStart"/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Panadanych</w:t>
      </w:r>
      <w:proofErr w:type="spellEnd"/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osobowych narusza przepisy unijnego rozporządzenia RODO.</w:t>
      </w:r>
    </w:p>
    <w:p w14:paraId="50831A10" w14:textId="54275D6D" w:rsidR="00CF55B6" w:rsidRPr="00EA6023" w:rsidRDefault="3F41E37D" w:rsidP="00EA6023">
      <w:pPr>
        <w:pStyle w:val="Akapitzlist"/>
        <w:numPr>
          <w:ilvl w:val="0"/>
          <w:numId w:val="6"/>
        </w:numPr>
        <w:autoSpaceDE/>
        <w:autoSpaceDN/>
        <w:spacing w:after="20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Wszelkie wnioski, pytania i żądania związane z przetwarzaniem Danych powinny być kierowane do Inspektora Ochrony Danych na adres e-mail: </w:t>
      </w:r>
      <w:hyperlink r:id="rId11">
        <w:r w:rsidRPr="00EA6023">
          <w:rPr>
            <w:rStyle w:val="Hipercze"/>
            <w:rFonts w:asciiTheme="minorHAnsi" w:eastAsiaTheme="minorEastAsia" w:hAnsiTheme="minorHAnsi" w:cstheme="minorHAnsi"/>
            <w:color w:val="000000" w:themeColor="text1"/>
            <w:sz w:val="22"/>
            <w:szCs w:val="22"/>
          </w:rPr>
          <w:t>iod@frse.org.pl</w:t>
        </w:r>
      </w:hyperlink>
      <w:r w:rsidRPr="00EA6023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. </w:t>
      </w:r>
    </w:p>
    <w:p w14:paraId="508BA9B5" w14:textId="77777777" w:rsidR="00CF55B6" w:rsidRPr="00EA6023" w:rsidRDefault="00CF55B6" w:rsidP="00EA6023">
      <w:pPr>
        <w:adjustRightInd w:val="0"/>
        <w:spacing w:line="276" w:lineRule="auto"/>
        <w:jc w:val="both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</w:p>
    <w:p w14:paraId="3E30CE91" w14:textId="77777777" w:rsidR="00EA6023" w:rsidRDefault="0C325193" w:rsidP="00EA6023">
      <w:pPr>
        <w:pStyle w:val="Teksttreci0"/>
        <w:spacing w:after="820" w:line="276" w:lineRule="auto"/>
        <w:jc w:val="center"/>
        <w:rPr>
          <w:rFonts w:asciiTheme="minorHAnsi" w:hAnsiTheme="minorHAnsi" w:cstheme="minorHAnsi"/>
          <w:b/>
          <w:bCs/>
        </w:rPr>
      </w:pPr>
      <w:r w:rsidRPr="00EA6023">
        <w:rPr>
          <w:rFonts w:asciiTheme="minorHAnsi" w:hAnsiTheme="minorHAnsi" w:cstheme="minorHAnsi"/>
        </w:rPr>
        <w:br w:type="page"/>
      </w:r>
      <w:r w:rsidR="00EA6023" w:rsidRPr="00EA6023">
        <w:rPr>
          <w:rStyle w:val="Teksttreci"/>
          <w:rFonts w:asciiTheme="minorHAnsi" w:hAnsiTheme="minorHAnsi" w:cstheme="minorHAnsi"/>
          <w:b/>
          <w:bCs/>
        </w:rPr>
        <w:lastRenderedPageBreak/>
        <w:t>Klauzula informacyjna Instytucji Zarządzającej</w:t>
      </w:r>
    </w:p>
    <w:p w14:paraId="6E40AEF8" w14:textId="77777777" w:rsidR="00EA6023" w:rsidRDefault="00EA6023" w:rsidP="00EA6023">
      <w:pPr>
        <w:pStyle w:val="Teksttreci0"/>
        <w:spacing w:after="820" w:line="276" w:lineRule="auto"/>
        <w:rPr>
          <w:rFonts w:asciiTheme="minorHAnsi" w:hAnsiTheme="minorHAnsi" w:cstheme="minorHAnsi"/>
          <w:b/>
          <w:bCs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Klauzula informacyjna ministra właściwego do spraw rozwoju regionalnego</w:t>
      </w:r>
    </w:p>
    <w:p w14:paraId="60C26215" w14:textId="319CFA72" w:rsidR="00EA6023" w:rsidRPr="00EA6023" w:rsidRDefault="00EA6023" w:rsidP="00EA6023">
      <w:pPr>
        <w:pStyle w:val="Teksttreci0"/>
        <w:spacing w:after="820" w:line="276" w:lineRule="auto"/>
        <w:rPr>
          <w:rFonts w:asciiTheme="minorHAnsi" w:hAnsiTheme="minorHAnsi" w:cstheme="minorHAnsi"/>
          <w:b/>
          <w:bCs/>
        </w:rPr>
      </w:pPr>
      <w:r w:rsidRPr="00EA6023">
        <w:rPr>
          <w:rStyle w:val="Teksttreci"/>
          <w:rFonts w:asciiTheme="minorHAnsi" w:hAnsiTheme="minorHAnsi" w:cstheme="minorHAnsi"/>
        </w:rPr>
        <w:t>W celu wykonania obowiązku nałożonego art. 13 i 14 RODO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1"/>
      </w:r>
      <w:r w:rsidRPr="00EA6023">
        <w:rPr>
          <w:rStyle w:val="Teksttreci"/>
          <w:rFonts w:asciiTheme="minorHAnsi" w:hAnsiTheme="minorHAnsi" w:cstheme="minorHAnsi"/>
        </w:rPr>
        <w:t>, w związku z art. 88 ustawy o zasadach realizacji zadań finansowanych ze środków europejskich w perspektywie finansowej 2021-2027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2"/>
      </w:r>
      <w:r w:rsidRPr="00EA6023">
        <w:rPr>
          <w:rStyle w:val="Teksttreci"/>
          <w:rFonts w:asciiTheme="minorHAnsi" w:hAnsiTheme="minorHAnsi" w:cstheme="minorHAnsi"/>
        </w:rPr>
        <w:t>, informujemy o zasadach przetwarzania Państwa danych osobowych:</w:t>
      </w:r>
    </w:p>
    <w:p w14:paraId="1C39A828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Administrator</w:t>
      </w:r>
    </w:p>
    <w:p w14:paraId="6AF4C8EA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Odrębnym administratorem Państwa danych jest:</w:t>
      </w:r>
    </w:p>
    <w:p w14:paraId="4BCCB6AA" w14:textId="77777777" w:rsidR="00EA6023" w:rsidRPr="00EA6023" w:rsidRDefault="00EA6023" w:rsidP="00EA6023">
      <w:pPr>
        <w:pStyle w:val="Teksttreci0"/>
        <w:tabs>
          <w:tab w:val="left" w:pos="626"/>
        </w:tabs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Minister właściwy do spraw rozwoju regionalnego z siedzibą przy ul. Wspólnej 2/4, 00-926 Warszawa.</w:t>
      </w:r>
    </w:p>
    <w:p w14:paraId="078862C4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Cel przetwarzania danych</w:t>
      </w:r>
    </w:p>
    <w:p w14:paraId="1641A5DD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będą przetwarzać w związku z realizacją FERS, w szczególności w celu monitorowania, sprawozdawczości, komunikacji, publikacji, ewaluacji, zarządzania finansowego, weryfikacji i audytów oraz do celów określania kwalifikowalności uczestników.</w:t>
      </w:r>
    </w:p>
    <w:p w14:paraId="6F84CCA6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Podanie danych jest dobrowolne, ale konieczne do realizacji wyżej wymienionego celu. Odmowa ich podania jest równoznaczna z brakiem możliwości podjęcia stosownych działań.</w:t>
      </w:r>
    </w:p>
    <w:p w14:paraId="54ABF371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Podstawa przetwarzania</w:t>
      </w:r>
    </w:p>
    <w:p w14:paraId="63A708B2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Będziemy przetwarzać Państwa dane osobowe w związku z tym, że:</w:t>
      </w:r>
    </w:p>
    <w:p w14:paraId="1A057BEB" w14:textId="77777777" w:rsidR="00EA6023" w:rsidRPr="00EA6023" w:rsidRDefault="00EA6023" w:rsidP="00EA6023">
      <w:pPr>
        <w:pStyle w:val="Teksttreci0"/>
        <w:numPr>
          <w:ilvl w:val="0"/>
          <w:numId w:val="11"/>
        </w:numPr>
        <w:tabs>
          <w:tab w:val="left" w:pos="626"/>
        </w:tabs>
        <w:spacing w:after="240" w:line="276" w:lineRule="auto"/>
        <w:ind w:firstLine="30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Zobowiązuje nas do tego </w:t>
      </w:r>
      <w:r w:rsidRPr="00EA6023">
        <w:rPr>
          <w:rStyle w:val="Teksttreci"/>
          <w:rFonts w:asciiTheme="minorHAnsi" w:hAnsiTheme="minorHAnsi" w:cstheme="minorHAnsi"/>
          <w:b/>
          <w:bCs/>
        </w:rPr>
        <w:t xml:space="preserve">prawo </w:t>
      </w:r>
      <w:r w:rsidRPr="00EA6023">
        <w:rPr>
          <w:rStyle w:val="Teksttreci"/>
          <w:rFonts w:asciiTheme="minorHAnsi" w:hAnsiTheme="minorHAnsi" w:cstheme="minorHAnsi"/>
        </w:rPr>
        <w:t>(art. 6 ust. 1 lit. c, art. 9 ust. 2 lit. g oraz art. 10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3"/>
      </w:r>
      <w:r w:rsidRPr="00EA6023">
        <w:rPr>
          <w:rStyle w:val="Teksttreci"/>
          <w:rFonts w:asciiTheme="minorHAnsi" w:hAnsiTheme="minorHAnsi" w:cstheme="minorHAnsi"/>
        </w:rPr>
        <w:t xml:space="preserve"> RODO)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4"/>
      </w:r>
      <w:r w:rsidRPr="00EA6023">
        <w:rPr>
          <w:rStyle w:val="Teksttreci"/>
          <w:rFonts w:asciiTheme="minorHAnsi" w:hAnsiTheme="minorHAnsi" w:cstheme="minorHAnsi"/>
        </w:rPr>
        <w:t>:</w:t>
      </w:r>
    </w:p>
    <w:p w14:paraId="5F6FA562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66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</w:t>
      </w:r>
      <w:r w:rsidRPr="00EA6023">
        <w:rPr>
          <w:rStyle w:val="Teksttreci"/>
          <w:rFonts w:asciiTheme="minorHAnsi" w:hAnsiTheme="minorHAnsi" w:cstheme="minorHAnsi"/>
        </w:rPr>
        <w:lastRenderedPageBreak/>
        <w:t>rzecz Sprawiedliwej Transformacji i Europejskiego Funduszu Morskiego, Rybackiego i Akwakultury, a także przepisy finansowe na potrzeby tych funduszy oraz na potrzeby</w:t>
      </w:r>
    </w:p>
    <w:p w14:paraId="59289796" w14:textId="77777777" w:rsidR="00EA6023" w:rsidRPr="00EA6023" w:rsidRDefault="00EA6023" w:rsidP="00EA6023">
      <w:pPr>
        <w:pStyle w:val="Teksttreci0"/>
        <w:spacing w:after="40" w:line="276" w:lineRule="auto"/>
        <w:ind w:firstLine="8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Funduszu Azylu, Migracji i Integracji, Funduszu Bezpieczeństwa Wewnętrznego</w:t>
      </w:r>
    </w:p>
    <w:p w14:paraId="054C406B" w14:textId="77777777" w:rsidR="00EA6023" w:rsidRPr="00EA6023" w:rsidRDefault="00EA6023" w:rsidP="00EA6023">
      <w:pPr>
        <w:pStyle w:val="Teksttreci0"/>
        <w:spacing w:after="280" w:line="276" w:lineRule="auto"/>
        <w:ind w:firstLine="8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i Instrumentu Wsparcia Finansowego na rzecz Zarządzania Granicami i Polityki Wizowej,</w:t>
      </w:r>
    </w:p>
    <w:p w14:paraId="59500410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42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EA6023">
        <w:rPr>
          <w:rStyle w:val="Teksttreci"/>
          <w:rFonts w:asciiTheme="minorHAnsi" w:hAnsiTheme="minorHAnsi" w:cstheme="minorHAnsi"/>
        </w:rPr>
        <w:t>późn</w:t>
      </w:r>
      <w:proofErr w:type="spellEnd"/>
      <w:r w:rsidRPr="00EA6023">
        <w:rPr>
          <w:rStyle w:val="Teksttreci"/>
          <w:rFonts w:asciiTheme="minorHAnsi" w:hAnsiTheme="minorHAnsi" w:cstheme="minorHAnsi"/>
        </w:rPr>
        <w:t>. zm.)</w:t>
      </w:r>
    </w:p>
    <w:p w14:paraId="6DB8C6AE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42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dnia 28 kwietnia 2022 r. o zasadach realizacji zadań finansowanych ze środków europejskich w perspektywie finansowej 2021-2027, w szczególności art. 87-93,</w:t>
      </w:r>
    </w:p>
    <w:p w14:paraId="64AAFE7D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61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14 czerwca 1960 r. - Kodeks postępowania administracyjnego,</w:t>
      </w:r>
    </w:p>
    <w:p w14:paraId="0EF1F63A" w14:textId="77777777" w:rsidR="00EA6023" w:rsidRPr="00EA6023" w:rsidRDefault="00EA6023" w:rsidP="00EA6023">
      <w:pPr>
        <w:pStyle w:val="Teksttreci0"/>
        <w:numPr>
          <w:ilvl w:val="0"/>
          <w:numId w:val="12"/>
        </w:numPr>
        <w:tabs>
          <w:tab w:val="left" w:pos="861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27 sierpnia 2009 r. o finansach publicznych.</w:t>
      </w:r>
    </w:p>
    <w:p w14:paraId="737FC95D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Sposób pozyskiwania danych</w:t>
      </w:r>
    </w:p>
    <w:p w14:paraId="085CDAC4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6D414CEB" w14:textId="77777777" w:rsidR="00EA6023" w:rsidRPr="00EA6023" w:rsidRDefault="00EA6023" w:rsidP="00EA6023">
      <w:pPr>
        <w:pStyle w:val="Teksttreci0"/>
        <w:numPr>
          <w:ilvl w:val="0"/>
          <w:numId w:val="10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Dostęp do danych osobowych</w:t>
      </w:r>
    </w:p>
    <w:p w14:paraId="7D30CAA7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Dostęp do Państwa danych osobowych mają pracownicy i współpracownicy administratora. Ponadto Państwa dane osobowe mogą być powierzane lub udostępniane:</w:t>
      </w:r>
    </w:p>
    <w:p w14:paraId="53DB6F77" w14:textId="77777777" w:rsidR="00EA6023" w:rsidRPr="00EA6023" w:rsidRDefault="00EA6023" w:rsidP="00EA6023">
      <w:pPr>
        <w:pStyle w:val="Teksttreci0"/>
        <w:numPr>
          <w:ilvl w:val="0"/>
          <w:numId w:val="13"/>
        </w:numPr>
        <w:tabs>
          <w:tab w:val="left" w:pos="634"/>
        </w:tabs>
        <w:spacing w:after="240" w:line="276" w:lineRule="auto"/>
        <w:ind w:firstLine="30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którym zleciliśmy wykonywanie zadań w FERS,</w:t>
      </w:r>
    </w:p>
    <w:p w14:paraId="244FF961" w14:textId="77777777" w:rsidR="00EA6023" w:rsidRPr="00EA6023" w:rsidRDefault="00EA6023" w:rsidP="00EA6023">
      <w:pPr>
        <w:pStyle w:val="Teksttreci0"/>
        <w:numPr>
          <w:ilvl w:val="0"/>
          <w:numId w:val="13"/>
        </w:numPr>
        <w:tabs>
          <w:tab w:val="left" w:pos="639"/>
        </w:tabs>
        <w:spacing w:after="240" w:line="276" w:lineRule="auto"/>
        <w:ind w:left="58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organom Komisji Europejskiej, ministrowi właściwemu do spraw finansów publicznych, prezesowi zakładu ubezpieczeń społecznych,</w:t>
      </w:r>
    </w:p>
    <w:p w14:paraId="2B1ECD37" w14:textId="77777777" w:rsidR="00EA6023" w:rsidRPr="00EA6023" w:rsidRDefault="00EA6023" w:rsidP="00EA6023">
      <w:pPr>
        <w:pStyle w:val="Teksttreci0"/>
        <w:numPr>
          <w:ilvl w:val="0"/>
          <w:numId w:val="13"/>
        </w:numPr>
        <w:tabs>
          <w:tab w:val="left" w:pos="644"/>
        </w:tabs>
        <w:spacing w:after="240" w:line="276" w:lineRule="auto"/>
        <w:ind w:left="58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57B37BB0" w14:textId="77777777" w:rsidR="00EA6023" w:rsidRPr="00EA6023" w:rsidRDefault="00EA6023" w:rsidP="00EA6023">
      <w:pPr>
        <w:pStyle w:val="Teksttreci0"/>
        <w:numPr>
          <w:ilvl w:val="0"/>
          <w:numId w:val="14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Okres przechowywania danych</w:t>
      </w:r>
    </w:p>
    <w:p w14:paraId="1B9CFE6F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są przechowywane przez okres niezbędny do realizacji celów określonych w punkcie II.</w:t>
      </w:r>
    </w:p>
    <w:p w14:paraId="70D9A696" w14:textId="77777777" w:rsidR="00EA6023" w:rsidRPr="00EA6023" w:rsidRDefault="00EA6023" w:rsidP="00EA6023">
      <w:pPr>
        <w:pStyle w:val="Teksttreci0"/>
        <w:numPr>
          <w:ilvl w:val="0"/>
          <w:numId w:val="14"/>
        </w:numPr>
        <w:tabs>
          <w:tab w:val="left" w:pos="1081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Prawa osób, których dane dotyczą</w:t>
      </w:r>
    </w:p>
    <w:p w14:paraId="68D8C685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Przysługują Państwu następujące prawa:</w:t>
      </w:r>
    </w:p>
    <w:p w14:paraId="5F44CA3C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20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lastRenderedPageBreak/>
        <w:t>prawo dostępu do swoich danych oraz otrzymania ich kopii (art. 15 RODO),</w:t>
      </w:r>
    </w:p>
    <w:p w14:paraId="6D0F4B8B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20"/>
        </w:tabs>
        <w:spacing w:after="240" w:line="276" w:lineRule="auto"/>
        <w:ind w:firstLine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sprostowania swoich danych (art. 16 RODO),</w:t>
      </w:r>
    </w:p>
    <w:p w14:paraId="7ED1F4F9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832"/>
        </w:tabs>
        <w:spacing w:after="240" w:line="276" w:lineRule="auto"/>
        <w:ind w:left="72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57B000CC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40"/>
        </w:tabs>
        <w:spacing w:after="22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żądania od administratora ograniczenia przetwarzania swoich danych (art. 18 RODO),</w:t>
      </w:r>
    </w:p>
    <w:p w14:paraId="161B7432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40"/>
        </w:tabs>
        <w:spacing w:after="22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przenoszenia swoich danych (art. 20 RODO) - jeśli przetwarzanie odbywa się na podstawie umowy: w celu jej zawarcia lub realizacji (w myśl art. 6 ust. 1 lit. b RODO), oraz w sposób zautomatyzowany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5"/>
      </w:r>
      <w:r w:rsidRPr="00EA6023">
        <w:rPr>
          <w:rStyle w:val="Teksttreci"/>
          <w:rFonts w:asciiTheme="minorHAnsi" w:hAnsiTheme="minorHAnsi" w:cstheme="minorHAnsi"/>
        </w:rPr>
        <w:t>,</w:t>
      </w:r>
    </w:p>
    <w:p w14:paraId="36454CB9" w14:textId="77777777" w:rsidR="00EA6023" w:rsidRPr="00EA6023" w:rsidRDefault="00EA6023" w:rsidP="00EA6023">
      <w:pPr>
        <w:pStyle w:val="Teksttreci0"/>
        <w:numPr>
          <w:ilvl w:val="0"/>
          <w:numId w:val="15"/>
        </w:numPr>
        <w:tabs>
          <w:tab w:val="left" w:pos="740"/>
        </w:tabs>
        <w:spacing w:after="22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B9D35A4" w14:textId="77777777" w:rsidR="00EA6023" w:rsidRPr="00EA6023" w:rsidRDefault="00EA6023" w:rsidP="00EA6023">
      <w:pPr>
        <w:pStyle w:val="Teksttreci0"/>
        <w:numPr>
          <w:ilvl w:val="0"/>
          <w:numId w:val="16"/>
        </w:numPr>
        <w:tabs>
          <w:tab w:val="left" w:pos="105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Zautomatyzowane podejmowanie decyzji</w:t>
      </w:r>
    </w:p>
    <w:p w14:paraId="791FA5A6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nie będą podlegały zautomatyzowanemu podejmowaniu decyzji, w tym profilowaniu.</w:t>
      </w:r>
    </w:p>
    <w:p w14:paraId="4E22BFAC" w14:textId="77777777" w:rsidR="00EA6023" w:rsidRPr="00EA6023" w:rsidRDefault="00EA6023" w:rsidP="00EA6023">
      <w:pPr>
        <w:pStyle w:val="Teksttreci0"/>
        <w:numPr>
          <w:ilvl w:val="0"/>
          <w:numId w:val="16"/>
        </w:numPr>
        <w:tabs>
          <w:tab w:val="left" w:pos="105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Przekazywanie danych do państwa trzeciego</w:t>
      </w:r>
    </w:p>
    <w:p w14:paraId="262018C1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Państwa dane osobowe nie będą przekazywane do państwa trzeciego.</w:t>
      </w:r>
    </w:p>
    <w:p w14:paraId="386273D6" w14:textId="77777777" w:rsidR="00EA6023" w:rsidRPr="00EA6023" w:rsidRDefault="00EA6023" w:rsidP="00EA6023">
      <w:pPr>
        <w:pStyle w:val="Teksttreci0"/>
        <w:numPr>
          <w:ilvl w:val="0"/>
          <w:numId w:val="16"/>
        </w:numPr>
        <w:tabs>
          <w:tab w:val="left" w:pos="105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Kontakt z administratorem danych i Inspektorem Ochrony Danych</w:t>
      </w:r>
    </w:p>
    <w:p w14:paraId="3402BCC6" w14:textId="77777777" w:rsidR="00EA6023" w:rsidRPr="00EA6023" w:rsidRDefault="00EA6023" w:rsidP="00EA6023">
      <w:pPr>
        <w:pStyle w:val="Teksttreci0"/>
        <w:spacing w:after="28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6810BE36" w14:textId="77777777" w:rsidR="00EA6023" w:rsidRPr="00EA6023" w:rsidRDefault="00EA6023" w:rsidP="00EA6023">
      <w:pPr>
        <w:pStyle w:val="Teksttreci0"/>
        <w:numPr>
          <w:ilvl w:val="0"/>
          <w:numId w:val="17"/>
        </w:numPr>
        <w:tabs>
          <w:tab w:val="left" w:pos="916"/>
        </w:tabs>
        <w:spacing w:after="220" w:line="276" w:lineRule="auto"/>
        <w:ind w:firstLine="52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pocztą tradycyjną (ul. Wspólna 2/4, 00-926 Warszawa),</w:t>
      </w:r>
    </w:p>
    <w:p w14:paraId="655E05FE" w14:textId="77777777" w:rsidR="00EA6023" w:rsidRDefault="00EA6023" w:rsidP="00EA6023">
      <w:pPr>
        <w:pStyle w:val="Teksttreci0"/>
        <w:numPr>
          <w:ilvl w:val="0"/>
          <w:numId w:val="17"/>
        </w:numPr>
        <w:tabs>
          <w:tab w:val="left" w:pos="916"/>
        </w:tabs>
        <w:spacing w:after="220" w:line="276" w:lineRule="auto"/>
        <w:ind w:firstLine="520"/>
        <w:jc w:val="both"/>
        <w:rPr>
          <w:rStyle w:val="Teksttreci"/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elektronicznie (adres e-mail:</w:t>
      </w:r>
      <w:hyperlink r:id="rId12" w:history="1">
        <w:r w:rsidRPr="00EA6023">
          <w:rPr>
            <w:rStyle w:val="Teksttreci"/>
            <w:rFonts w:asciiTheme="minorHAnsi" w:hAnsiTheme="minorHAnsi" w:cstheme="minorHAnsi"/>
          </w:rPr>
          <w:t xml:space="preserve"> </w:t>
        </w:r>
        <w:r w:rsidRPr="00EA6023">
          <w:rPr>
            <w:rStyle w:val="Teksttreci"/>
            <w:rFonts w:asciiTheme="minorHAnsi" w:hAnsiTheme="minorHAnsi" w:cstheme="minorHAnsi"/>
            <w:i/>
            <w:iCs/>
            <w:color w:val="0000FF"/>
            <w:u w:val="single"/>
            <w:lang w:val="en-US" w:eastAsia="en-US"/>
          </w:rPr>
          <w:t>IOD@mfipr.gov.pl</w:t>
        </w:r>
        <w:r w:rsidRPr="00EA6023">
          <w:rPr>
            <w:rStyle w:val="Teksttreci"/>
            <w:rFonts w:asciiTheme="minorHAnsi" w:hAnsiTheme="minorHAnsi" w:cstheme="minorHAnsi"/>
          </w:rPr>
          <w:t>)</w:t>
        </w:r>
      </w:hyperlink>
      <w:r w:rsidRPr="00EA6023">
        <w:rPr>
          <w:rStyle w:val="Teksttreci"/>
          <w:rFonts w:asciiTheme="minorHAnsi" w:hAnsiTheme="minorHAnsi" w:cstheme="minorHAnsi"/>
        </w:rPr>
        <w:t>.</w:t>
      </w:r>
    </w:p>
    <w:p w14:paraId="2E758BD7" w14:textId="5D605659" w:rsidR="00FA3EC2" w:rsidRPr="00FA3EC2" w:rsidRDefault="00FA3EC2" w:rsidP="00FA3EC2">
      <w:pPr>
        <w:autoSpaceDE/>
        <w:autoSpaceDN/>
        <w:rPr>
          <w:rFonts w:asciiTheme="minorHAnsi" w:eastAsia="Calibri" w:hAnsiTheme="minorHAnsi" w:cstheme="minorHAnsi"/>
          <w:sz w:val="22"/>
          <w:szCs w:val="22"/>
        </w:rPr>
      </w:pPr>
      <w:r>
        <w:rPr>
          <w:rStyle w:val="Teksttreci"/>
          <w:rFonts w:asciiTheme="minorHAnsi" w:hAnsiTheme="minorHAnsi" w:cstheme="minorHAnsi"/>
        </w:rPr>
        <w:br w:type="page"/>
      </w:r>
    </w:p>
    <w:p w14:paraId="6318BC16" w14:textId="47E2A87A" w:rsidR="00EA6023" w:rsidRPr="00EA6023" w:rsidRDefault="00FA3EC2" w:rsidP="00FA3EC2">
      <w:pPr>
        <w:pStyle w:val="Teksttreci0"/>
        <w:spacing w:after="240" w:line="276" w:lineRule="auto"/>
        <w:jc w:val="center"/>
        <w:rPr>
          <w:rFonts w:asciiTheme="minorHAnsi" w:hAnsiTheme="minorHAnsi" w:cstheme="minorHAnsi"/>
        </w:rPr>
      </w:pPr>
      <w:r w:rsidRPr="00FA3EC2">
        <w:rPr>
          <w:rStyle w:val="Teksttreci"/>
          <w:rFonts w:asciiTheme="minorHAnsi" w:hAnsiTheme="minorHAnsi" w:cstheme="minorHAnsi"/>
          <w:b/>
          <w:bCs/>
        </w:rPr>
        <w:lastRenderedPageBreak/>
        <w:t>K</w:t>
      </w:r>
      <w:r w:rsidR="00EA6023" w:rsidRPr="00FA3EC2">
        <w:rPr>
          <w:rStyle w:val="Teksttreci"/>
          <w:rFonts w:asciiTheme="minorHAnsi" w:hAnsiTheme="minorHAnsi" w:cstheme="minorHAnsi"/>
          <w:b/>
          <w:bCs/>
        </w:rPr>
        <w:t>lauzul</w:t>
      </w:r>
      <w:r w:rsidRPr="00FA3EC2">
        <w:rPr>
          <w:rStyle w:val="Teksttreci"/>
          <w:rFonts w:asciiTheme="minorHAnsi" w:hAnsiTheme="minorHAnsi" w:cstheme="minorHAnsi"/>
          <w:b/>
          <w:bCs/>
        </w:rPr>
        <w:t>a</w:t>
      </w:r>
      <w:r w:rsidR="00EA6023" w:rsidRPr="00FA3EC2">
        <w:rPr>
          <w:rStyle w:val="Teksttreci"/>
          <w:rFonts w:asciiTheme="minorHAnsi" w:hAnsiTheme="minorHAnsi" w:cstheme="minorHAnsi"/>
          <w:b/>
          <w:bCs/>
        </w:rPr>
        <w:t xml:space="preserve"> informacyjn</w:t>
      </w:r>
      <w:r w:rsidRPr="00FA3EC2">
        <w:rPr>
          <w:rStyle w:val="Teksttreci"/>
          <w:rFonts w:asciiTheme="minorHAnsi" w:hAnsiTheme="minorHAnsi" w:cstheme="minorHAnsi"/>
          <w:b/>
          <w:bCs/>
        </w:rPr>
        <w:t>a</w:t>
      </w:r>
      <w:r w:rsidR="00EA6023" w:rsidRPr="00FA3EC2">
        <w:rPr>
          <w:rStyle w:val="Teksttreci"/>
          <w:rFonts w:asciiTheme="minorHAnsi" w:hAnsiTheme="minorHAnsi" w:cstheme="minorHAnsi"/>
          <w:b/>
          <w:bCs/>
        </w:rPr>
        <w:t xml:space="preserve"> Instytucji Pośredniczącej</w:t>
      </w:r>
      <w:r w:rsidR="00EA6023" w:rsidRPr="00EA6023">
        <w:rPr>
          <w:rStyle w:val="Teksttreci"/>
          <w:rFonts w:asciiTheme="minorHAnsi" w:hAnsiTheme="minorHAnsi" w:cstheme="minorHAnsi"/>
          <w:vertAlign w:val="superscript"/>
        </w:rPr>
        <w:footnoteReference w:id="6"/>
      </w:r>
    </w:p>
    <w:p w14:paraId="46F47787" w14:textId="77777777" w:rsidR="00EA6023" w:rsidRPr="00EA6023" w:rsidRDefault="00EA6023" w:rsidP="00EA6023">
      <w:pPr>
        <w:pStyle w:val="Teksttreci0"/>
        <w:spacing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Klauzula informacyjna Instytucji Pośredniczącej</w:t>
      </w:r>
    </w:p>
    <w:p w14:paraId="2B9A4039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W celu wykonania obowiązku nałożonego art. 13 i 14 RODO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7"/>
      </w:r>
      <w:r w:rsidRPr="00EA6023">
        <w:rPr>
          <w:rStyle w:val="Teksttreci"/>
          <w:rFonts w:asciiTheme="minorHAnsi" w:hAnsiTheme="minorHAnsi" w:cstheme="minorHAnsi"/>
        </w:rPr>
        <w:t>, w związku z art. 88 ustawy o zasadach realizacji zadań finansowanych ze środków europejskich w perspektywie finansowej 2021-2027</w:t>
      </w:r>
      <w:r w:rsidRPr="00EA6023">
        <w:rPr>
          <w:rStyle w:val="Teksttreci"/>
          <w:rFonts w:asciiTheme="minorHAnsi" w:hAnsiTheme="minorHAnsi" w:cstheme="minorHAnsi"/>
          <w:vertAlign w:val="superscript"/>
        </w:rPr>
        <w:footnoteReference w:id="8"/>
      </w:r>
      <w:r w:rsidRPr="00EA6023">
        <w:rPr>
          <w:rStyle w:val="Teksttreci"/>
          <w:rFonts w:asciiTheme="minorHAnsi" w:hAnsiTheme="minorHAnsi" w:cstheme="minorHAnsi"/>
        </w:rPr>
        <w:t>, informujemy o zasadach przetwarzania Państwa danych osobowych:</w:t>
      </w:r>
    </w:p>
    <w:p w14:paraId="579E9DCD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Administrator</w:t>
      </w:r>
    </w:p>
    <w:p w14:paraId="7B18AC2B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Administratorem Państwa danych jest minister właściwy do spraw oświaty i wychowania, pełniący funkcję Instytucji Pośredniczącej dla Działań 01.04, 01.06 oraz 01.08 FERS, z siedzibą przy ul. Wspólnej 1/3, 00-529 Warszawa.</w:t>
      </w:r>
    </w:p>
    <w:p w14:paraId="7C91E0A2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Cel przetwarzania danych</w:t>
      </w:r>
    </w:p>
    <w:p w14:paraId="0363A02A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będą przetwarzane w związku z realizacją programu FERS, w szczególności w celu dokonania oceny i wyboru projektów do dofinansowania, monitorowania, sprawozdawczości, komunikacji, publikacji, ewaluacji, zarządzania finansowego, weryfikacji i kontroli oraz do celów określania kwalifikowalności uczestników.</w:t>
      </w:r>
    </w:p>
    <w:p w14:paraId="200421BC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Podanie danych jest dobrowolne, ale konieczne do realizacji wyżej wymienionego celu. Odmowa ich podania jest równoznaczna z brakiem możliwości podjęcia stosownych działań.</w:t>
      </w:r>
    </w:p>
    <w:p w14:paraId="598EDECB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9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Podstawa przetwarzania</w:t>
      </w:r>
    </w:p>
    <w:p w14:paraId="5906061C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Będziemy przetwarzać Państwa dane osobowe w związku z tym, że:</w:t>
      </w:r>
    </w:p>
    <w:p w14:paraId="57253D62" w14:textId="77777777" w:rsidR="00EA6023" w:rsidRPr="00EA6023" w:rsidRDefault="00EA6023" w:rsidP="00EA6023">
      <w:pPr>
        <w:pStyle w:val="Teksttreci0"/>
        <w:numPr>
          <w:ilvl w:val="0"/>
          <w:numId w:val="19"/>
        </w:numPr>
        <w:tabs>
          <w:tab w:val="left" w:pos="602"/>
        </w:tabs>
        <w:spacing w:after="240" w:line="276" w:lineRule="auto"/>
        <w:ind w:firstLine="30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Zobowiązuje nas do tego </w:t>
      </w:r>
      <w:r w:rsidRPr="00EA6023">
        <w:rPr>
          <w:rStyle w:val="Teksttreci"/>
          <w:rFonts w:asciiTheme="minorHAnsi" w:hAnsiTheme="minorHAnsi" w:cstheme="minorHAnsi"/>
          <w:b/>
          <w:bCs/>
        </w:rPr>
        <w:t xml:space="preserve">prawo </w:t>
      </w:r>
      <w:r w:rsidRPr="00EA6023">
        <w:rPr>
          <w:rStyle w:val="Teksttreci"/>
          <w:rFonts w:asciiTheme="minorHAnsi" w:hAnsiTheme="minorHAnsi" w:cstheme="minorHAnsi"/>
        </w:rPr>
        <w:t>(art. 6 ust. 1 lit. c oraz art. 9 ust. 2 lit. g RODO):</w:t>
      </w:r>
    </w:p>
    <w:p w14:paraId="4AB0B0F1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67"/>
        </w:tabs>
        <w:spacing w:after="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</w:t>
      </w:r>
    </w:p>
    <w:p w14:paraId="7780ED4E" w14:textId="77777777" w:rsidR="00EA6023" w:rsidRPr="00EA6023" w:rsidRDefault="00EA6023" w:rsidP="00EA6023">
      <w:pPr>
        <w:pStyle w:val="Teksttreci0"/>
        <w:spacing w:after="240" w:line="276" w:lineRule="auto"/>
        <w:ind w:firstLine="8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i Instrumentu Wsparcia Finansowego na rzecz Zarządzania Granicami i Polityki Wizowej,</w:t>
      </w:r>
    </w:p>
    <w:p w14:paraId="281CCEC9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67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rozporządzenie Parlamentu Europejskiego i Rady (UE) 2021/1057 z dnia 24 czerwca 2021 r. </w:t>
      </w:r>
      <w:r w:rsidRPr="00EA6023">
        <w:rPr>
          <w:rStyle w:val="Teksttreci"/>
          <w:rFonts w:asciiTheme="minorHAnsi" w:hAnsiTheme="minorHAnsi" w:cstheme="minorHAnsi"/>
        </w:rPr>
        <w:lastRenderedPageBreak/>
        <w:t xml:space="preserve">ustanawiające Europejski Fundusz Społeczny Plus (EFS+) oraz uchylające rozporządzenie (UE) nr 1296/2013 (Dz. Urz. UE L 231 z 30.06.2021, str. 21, z </w:t>
      </w:r>
      <w:proofErr w:type="spellStart"/>
      <w:r w:rsidRPr="00EA6023">
        <w:rPr>
          <w:rStyle w:val="Teksttreci"/>
          <w:rFonts w:asciiTheme="minorHAnsi" w:hAnsiTheme="minorHAnsi" w:cstheme="minorHAnsi"/>
        </w:rPr>
        <w:t>późn</w:t>
      </w:r>
      <w:proofErr w:type="spellEnd"/>
      <w:r w:rsidRPr="00EA6023">
        <w:rPr>
          <w:rStyle w:val="Teksttreci"/>
          <w:rFonts w:asciiTheme="minorHAnsi" w:hAnsiTheme="minorHAnsi" w:cstheme="minorHAnsi"/>
        </w:rPr>
        <w:t>. zm.)</w:t>
      </w:r>
    </w:p>
    <w:p w14:paraId="7435BBD3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42"/>
        </w:tabs>
        <w:spacing w:after="240" w:line="276" w:lineRule="auto"/>
        <w:ind w:left="860" w:hanging="2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dnia 28 kwietnia 2022 r. o zasadach realizacji zadań finansowanych ze środków europejskich w perspektywie finansowej 2021-2027, w szczególności art. 87-93,</w:t>
      </w:r>
    </w:p>
    <w:p w14:paraId="4C738071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88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14 czerwca 1960 r. - Kodeks postępowania administracyjnego,</w:t>
      </w:r>
    </w:p>
    <w:p w14:paraId="06135362" w14:textId="77777777" w:rsidR="00EA6023" w:rsidRPr="00EA6023" w:rsidRDefault="00EA6023" w:rsidP="00EA6023">
      <w:pPr>
        <w:pStyle w:val="Teksttreci0"/>
        <w:numPr>
          <w:ilvl w:val="0"/>
          <w:numId w:val="20"/>
        </w:numPr>
        <w:tabs>
          <w:tab w:val="left" w:pos="888"/>
        </w:tabs>
        <w:spacing w:after="240" w:line="276" w:lineRule="auto"/>
        <w:ind w:firstLine="5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ustawa z 27 sierpnia 2009 r. o finansach publicznych.</w:t>
      </w:r>
    </w:p>
    <w:p w14:paraId="2E729265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Sposób pozyskiwania danych</w:t>
      </w:r>
    </w:p>
    <w:p w14:paraId="7C670494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1727A472" w14:textId="77777777" w:rsidR="00EA6023" w:rsidRPr="00EA6023" w:rsidRDefault="00EA6023" w:rsidP="00EA6023">
      <w:pPr>
        <w:pStyle w:val="Teksttreci0"/>
        <w:numPr>
          <w:ilvl w:val="0"/>
          <w:numId w:val="18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Dostęp do danych osobowych</w:t>
      </w:r>
    </w:p>
    <w:p w14:paraId="66DC547F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Dostęp do Państwa danych osobowych mają pracownicy i współpracownicy administratora. Ponadto Państwa dane osobowe mogą być powierzane lub udostępniane:</w:t>
      </w:r>
    </w:p>
    <w:p w14:paraId="2DA276FC" w14:textId="77777777" w:rsidR="00EA6023" w:rsidRPr="00EA6023" w:rsidRDefault="00EA6023" w:rsidP="00EA6023">
      <w:pPr>
        <w:pStyle w:val="Teksttreci0"/>
        <w:numPr>
          <w:ilvl w:val="0"/>
          <w:numId w:val="21"/>
        </w:numPr>
        <w:tabs>
          <w:tab w:val="left" w:pos="74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którym zleciliśmy wykonywanie zadań w FERS,</w:t>
      </w:r>
    </w:p>
    <w:p w14:paraId="4CBB7C22" w14:textId="77777777" w:rsidR="00EA6023" w:rsidRPr="00EA6023" w:rsidRDefault="00EA6023" w:rsidP="00EA6023">
      <w:pPr>
        <w:pStyle w:val="Teksttreci0"/>
        <w:numPr>
          <w:ilvl w:val="0"/>
          <w:numId w:val="21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organom Komisji Europejskiej, ministrowi właściwemu do spraw finansów publicznych, prezesowi zakładu ubezpieczeń społecznych,</w:t>
      </w:r>
    </w:p>
    <w:p w14:paraId="4F961558" w14:textId="77777777" w:rsidR="00EA6023" w:rsidRPr="00EA6023" w:rsidRDefault="00EA6023" w:rsidP="00EA6023">
      <w:pPr>
        <w:pStyle w:val="Teksttreci0"/>
        <w:numPr>
          <w:ilvl w:val="0"/>
          <w:numId w:val="21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4BBDA783" w14:textId="77777777" w:rsidR="00EA6023" w:rsidRPr="00EA6023" w:rsidRDefault="00EA6023" w:rsidP="00EA6023">
      <w:pPr>
        <w:pStyle w:val="Teksttreci0"/>
        <w:numPr>
          <w:ilvl w:val="0"/>
          <w:numId w:val="22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Okres przechowywania danych</w:t>
      </w:r>
    </w:p>
    <w:p w14:paraId="45D01E90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są przechowywane przez okres niezbędny do realizacji celów określonych w punkcie II.</w:t>
      </w:r>
    </w:p>
    <w:p w14:paraId="5C314936" w14:textId="77777777" w:rsidR="00EA6023" w:rsidRPr="00EA6023" w:rsidRDefault="00EA6023" w:rsidP="00EA6023">
      <w:pPr>
        <w:pStyle w:val="Teksttreci0"/>
        <w:numPr>
          <w:ilvl w:val="0"/>
          <w:numId w:val="22"/>
        </w:numPr>
        <w:tabs>
          <w:tab w:val="left" w:pos="1088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Prawa osób, których dane dotyczą</w:t>
      </w:r>
    </w:p>
    <w:p w14:paraId="69D280B8" w14:textId="77777777" w:rsidR="00EA6023" w:rsidRPr="00EA6023" w:rsidRDefault="00EA6023" w:rsidP="00EA6023">
      <w:pPr>
        <w:pStyle w:val="Teksttreci0"/>
        <w:spacing w:after="24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Przysługują Państwu następujące prawa:</w:t>
      </w:r>
    </w:p>
    <w:p w14:paraId="4BA10675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4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dostępu do swoich danych oraz otrzymania ich kopii (art. 15 RODO),</w:t>
      </w:r>
    </w:p>
    <w:p w14:paraId="7B819AC1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40"/>
        </w:tabs>
        <w:spacing w:after="24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sprostowania swoich danych (art. 16 RODO),</w:t>
      </w:r>
    </w:p>
    <w:p w14:paraId="361ADFAA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400358D8" w14:textId="77777777" w:rsidR="00EA6023" w:rsidRPr="00EA6023" w:rsidRDefault="00EA6023" w:rsidP="00EA6023">
      <w:pPr>
        <w:pStyle w:val="Teksttreci0"/>
        <w:numPr>
          <w:ilvl w:val="0"/>
          <w:numId w:val="23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 xml:space="preserve">prawo do żądania od administratora ograniczenia przetwarzania swoich danych (art. 18 </w:t>
      </w:r>
      <w:r w:rsidRPr="00EA6023">
        <w:rPr>
          <w:rStyle w:val="Teksttreci"/>
          <w:rFonts w:asciiTheme="minorHAnsi" w:hAnsiTheme="minorHAnsi" w:cstheme="minorHAnsi"/>
        </w:rPr>
        <w:lastRenderedPageBreak/>
        <w:t>RODO),</w:t>
      </w:r>
    </w:p>
    <w:p w14:paraId="14C9E8BA" w14:textId="5DE4AD37" w:rsidR="00EA6023" w:rsidRPr="00FA3EC2" w:rsidRDefault="00EA6023" w:rsidP="00FA3EC2">
      <w:pPr>
        <w:pStyle w:val="Teksttreci0"/>
        <w:numPr>
          <w:ilvl w:val="0"/>
          <w:numId w:val="23"/>
        </w:numPr>
        <w:tabs>
          <w:tab w:val="left" w:pos="761"/>
        </w:tabs>
        <w:spacing w:after="240" w:line="276" w:lineRule="auto"/>
        <w:ind w:left="740" w:hanging="36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prawo wniesienia skargi do organu nadzorczego Prezesa Urzędu Ochrony Danych Osobowych (art. 77 RODO) - w przypadku, gdy osoba uzna, iż przetwarzanie jej danych</w:t>
      </w:r>
      <w:r w:rsidR="00FA3EC2">
        <w:rPr>
          <w:rFonts w:asciiTheme="minorHAnsi" w:hAnsiTheme="minorHAnsi" w:cstheme="minorHAnsi"/>
        </w:rPr>
        <w:t xml:space="preserve"> </w:t>
      </w:r>
      <w:r w:rsidRPr="00FA3EC2">
        <w:rPr>
          <w:rStyle w:val="Teksttreci"/>
          <w:rFonts w:asciiTheme="minorHAnsi" w:hAnsiTheme="minorHAnsi" w:cstheme="minorHAnsi"/>
        </w:rPr>
        <w:t>osobowych narusza przepisy RODO lub inne krajowe przepisy regulujące kwestię ochrony danych osobowych, obowiązujące w Polsce.</w:t>
      </w:r>
    </w:p>
    <w:p w14:paraId="20F1DAAC" w14:textId="77777777" w:rsidR="00EA6023" w:rsidRPr="00EA6023" w:rsidRDefault="00EA6023" w:rsidP="00EA6023">
      <w:pPr>
        <w:pStyle w:val="Teksttreci0"/>
        <w:numPr>
          <w:ilvl w:val="0"/>
          <w:numId w:val="24"/>
        </w:numPr>
        <w:tabs>
          <w:tab w:val="left" w:pos="106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Zautomatyzowane podejmowanie decyzji</w:t>
      </w:r>
    </w:p>
    <w:p w14:paraId="795ECDAD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Dane osobowe nie będą podlegały zautomatyzowanemu podejmowaniu decyzji, w tym profilowaniu.</w:t>
      </w:r>
    </w:p>
    <w:p w14:paraId="450553D8" w14:textId="77777777" w:rsidR="00EA6023" w:rsidRPr="00EA6023" w:rsidRDefault="00EA6023" w:rsidP="00EA6023">
      <w:pPr>
        <w:pStyle w:val="Teksttreci0"/>
        <w:numPr>
          <w:ilvl w:val="0"/>
          <w:numId w:val="24"/>
        </w:numPr>
        <w:tabs>
          <w:tab w:val="left" w:pos="106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Przekazywanie danych do państwa trzeciego</w:t>
      </w:r>
    </w:p>
    <w:p w14:paraId="786E51D1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Państwa dane osobowe nie będą przekazywane do państwa trzeciego.</w:t>
      </w:r>
    </w:p>
    <w:p w14:paraId="3B45C2A6" w14:textId="77777777" w:rsidR="00EA6023" w:rsidRPr="00EA6023" w:rsidRDefault="00EA6023" w:rsidP="00EA6023">
      <w:pPr>
        <w:pStyle w:val="Teksttreci0"/>
        <w:numPr>
          <w:ilvl w:val="0"/>
          <w:numId w:val="24"/>
        </w:numPr>
        <w:tabs>
          <w:tab w:val="left" w:pos="1066"/>
        </w:tabs>
        <w:spacing w:after="220" w:line="276" w:lineRule="auto"/>
        <w:ind w:firstLine="38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  <w:b/>
          <w:bCs/>
        </w:rPr>
        <w:t>Kontakt z administratorem danych i Inspektorem Ochrony Danych</w:t>
      </w:r>
    </w:p>
    <w:p w14:paraId="7E4940BA" w14:textId="77777777" w:rsidR="00EA6023" w:rsidRPr="00EA6023" w:rsidRDefault="00EA6023" w:rsidP="00EA6023">
      <w:pPr>
        <w:pStyle w:val="Teksttreci0"/>
        <w:spacing w:after="220" w:line="276" w:lineRule="auto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Jeśli mają Państwo pytania dotyczące przetwarzania przez ministra właściwego do spraw oświaty, pełniącego funkcję Instytucji Pośredniczącej dla Działań 01.04, 01.06 oraz 01.08 FERS, prosimy kontaktować się z Inspektorem Ochrony Danych (IOD) w następujący sposób:</w:t>
      </w:r>
    </w:p>
    <w:p w14:paraId="5B452B63" w14:textId="77777777" w:rsidR="00EA6023" w:rsidRPr="00EA6023" w:rsidRDefault="00EA6023" w:rsidP="00EA6023">
      <w:pPr>
        <w:pStyle w:val="Teksttreci0"/>
        <w:numPr>
          <w:ilvl w:val="0"/>
          <w:numId w:val="25"/>
        </w:numPr>
        <w:tabs>
          <w:tab w:val="left" w:pos="1075"/>
        </w:tabs>
        <w:spacing w:after="220" w:line="276" w:lineRule="auto"/>
        <w:ind w:firstLine="720"/>
        <w:jc w:val="both"/>
        <w:rPr>
          <w:rFonts w:asciiTheme="minorHAnsi" w:hAnsiTheme="minorHAnsi" w:cstheme="minorHAnsi"/>
        </w:rPr>
      </w:pPr>
      <w:r w:rsidRPr="00EA6023">
        <w:rPr>
          <w:rStyle w:val="Teksttreci"/>
          <w:rFonts w:asciiTheme="minorHAnsi" w:hAnsiTheme="minorHAnsi" w:cstheme="minorHAnsi"/>
        </w:rPr>
        <w:t>pocztą tradycyjną (ul. Wspólna 1/3, 00-529 Warszawa),</w:t>
      </w:r>
    </w:p>
    <w:p w14:paraId="0CD73477" w14:textId="079E4CB6" w:rsidR="0C325193" w:rsidRPr="00EA6023" w:rsidRDefault="00EA6023" w:rsidP="00EA60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A6023">
        <w:rPr>
          <w:rStyle w:val="Teksttreci"/>
          <w:rFonts w:asciiTheme="minorHAnsi" w:hAnsiTheme="minorHAnsi" w:cstheme="minorHAnsi"/>
        </w:rPr>
        <w:t xml:space="preserve">elektronicznie (adres e-mail: </w:t>
      </w:r>
      <w:hyperlink r:id="rId13" w:history="1">
        <w:r w:rsidRPr="00EA6023">
          <w:rPr>
            <w:rStyle w:val="Teksttreci"/>
            <w:rFonts w:asciiTheme="minorHAnsi" w:hAnsiTheme="minorHAnsi" w:cstheme="minorHAnsi"/>
            <w:i/>
            <w:iCs/>
            <w:color w:val="0000FF"/>
            <w:u w:val="single"/>
            <w:lang w:val="en-US" w:eastAsia="en-US"/>
          </w:rPr>
          <w:t>inspektor@mein.gov.pl</w:t>
        </w:r>
      </w:hyperlink>
      <w:r w:rsidRPr="00EA6023">
        <w:rPr>
          <w:rStyle w:val="Teksttreci"/>
          <w:rFonts w:asciiTheme="minorHAnsi" w:hAnsiTheme="minorHAnsi" w:cstheme="minorHAnsi"/>
        </w:rPr>
        <w:t>).</w:t>
      </w:r>
    </w:p>
    <w:sectPr w:rsidR="0C325193" w:rsidRPr="00EA6023" w:rsidSect="002716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372" w:right="1418" w:bottom="1985" w:left="1362" w:header="94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B4A78" w14:textId="77777777" w:rsidR="009C490E" w:rsidRDefault="009C490E">
      <w:r>
        <w:separator/>
      </w:r>
    </w:p>
  </w:endnote>
  <w:endnote w:type="continuationSeparator" w:id="0">
    <w:p w14:paraId="105EE1C1" w14:textId="77777777" w:rsidR="009C490E" w:rsidRDefault="009C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3C4C" w14:textId="77777777" w:rsidR="007B4EE6" w:rsidRDefault="007B4E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E1A4" w14:textId="1A2D7CEF" w:rsidR="3BBDFD48" w:rsidRDefault="3BBDFD48" w:rsidP="3BBDFD48">
    <w:pPr>
      <w:pStyle w:val="Stopka"/>
    </w:pPr>
    <w:r>
      <w:fldChar w:fldCharType="begin"/>
    </w:r>
    <w:r>
      <w:instrText>PAGE</w:instrText>
    </w:r>
    <w:r>
      <w:fldChar w:fldCharType="separate"/>
    </w:r>
    <w:r w:rsidR="007B4EE6">
      <w:rPr>
        <w:noProof/>
      </w:rPr>
      <w:t>1</w:t>
    </w:r>
    <w:r>
      <w:fldChar w:fldCharType="end"/>
    </w:r>
  </w:p>
  <w:p w14:paraId="0EAFB577" w14:textId="2E4AFD01" w:rsidR="032E76A9" w:rsidRDefault="032E76A9" w:rsidP="032E76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9B20" w14:textId="77777777" w:rsidR="007B4EE6" w:rsidRDefault="007B4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DFEB4" w14:textId="77777777" w:rsidR="009C490E" w:rsidRDefault="009C490E">
      <w:r>
        <w:separator/>
      </w:r>
    </w:p>
  </w:footnote>
  <w:footnote w:type="continuationSeparator" w:id="0">
    <w:p w14:paraId="47DD588B" w14:textId="77777777" w:rsidR="009C490E" w:rsidRDefault="009C490E">
      <w:r>
        <w:continuationSeparator/>
      </w:r>
    </w:p>
  </w:footnote>
  <w:footnote w:id="1">
    <w:p w14:paraId="6946EFF2" w14:textId="77777777" w:rsidR="00EA6023" w:rsidRDefault="00EA6023" w:rsidP="00EA6023">
      <w:pPr>
        <w:pStyle w:val="Stopka1"/>
        <w:ind w:left="160" w:hanging="160"/>
        <w:jc w:val="both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2">
    <w:p w14:paraId="616FF88B" w14:textId="77777777" w:rsidR="00EA6023" w:rsidRDefault="00EA6023" w:rsidP="00EA6023">
      <w:pPr>
        <w:pStyle w:val="Stopka1"/>
        <w:ind w:left="160" w:hanging="160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1F9EE056" w14:textId="77777777" w:rsidR="00EA6023" w:rsidRDefault="00EA6023" w:rsidP="00EA6023">
      <w:pPr>
        <w:pStyle w:val="Stopka1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Dotyczy wyłącznie projektów aktywizujących osoby odbywające karę pozbawienia wolności.</w:t>
      </w:r>
    </w:p>
  </w:footnote>
  <w:footnote w:id="4">
    <w:p w14:paraId="2D11160A" w14:textId="77777777" w:rsidR="00EA6023" w:rsidRDefault="00EA6023" w:rsidP="00EA6023">
      <w:pPr>
        <w:pStyle w:val="Stopka1"/>
        <w:ind w:left="160" w:hanging="160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Należy wskazać jeden lub kilka przepisów prawa - możliwe jest ich przywołanie w zakresie ograniczonym na potrzeby konkretnej klauzuli.</w:t>
      </w:r>
    </w:p>
  </w:footnote>
  <w:footnote w:id="5">
    <w:p w14:paraId="03874C76" w14:textId="77777777" w:rsidR="00EA6023" w:rsidRDefault="00EA6023" w:rsidP="00EA6023">
      <w:pPr>
        <w:pStyle w:val="Stopka1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Do automatyzacji procesu przetwarzania danych osobowych wystarczy, że dane te są zapisane na dysku komputera.</w:t>
      </w:r>
    </w:p>
  </w:footnote>
  <w:footnote w:id="6">
    <w:p w14:paraId="788D01A3" w14:textId="77777777" w:rsidR="00EA6023" w:rsidRDefault="00EA6023" w:rsidP="00EA6023">
      <w:pPr>
        <w:pStyle w:val="Stopka1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Wzór określa Instytucja Pośrednicząca.</w:t>
      </w:r>
    </w:p>
  </w:footnote>
  <w:footnote w:id="7">
    <w:p w14:paraId="5484C1F3" w14:textId="77777777" w:rsidR="00EA6023" w:rsidRDefault="00EA6023" w:rsidP="00EA6023">
      <w:pPr>
        <w:pStyle w:val="Stopka1"/>
        <w:ind w:left="160" w:hanging="160"/>
        <w:jc w:val="both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8">
    <w:p w14:paraId="04116B50" w14:textId="77777777" w:rsidR="00EA6023" w:rsidRDefault="00EA6023" w:rsidP="00EA6023">
      <w:pPr>
        <w:pStyle w:val="Stopka1"/>
        <w:ind w:left="160" w:hanging="160"/>
        <w:rPr>
          <w:sz w:val="18"/>
          <w:szCs w:val="18"/>
        </w:rPr>
      </w:pPr>
      <w:r>
        <w:rPr>
          <w:rStyle w:val="Stopka0"/>
          <w:sz w:val="18"/>
          <w:szCs w:val="18"/>
          <w:vertAlign w:val="superscript"/>
        </w:rPr>
        <w:footnoteRef/>
      </w:r>
      <w:r>
        <w:rPr>
          <w:rStyle w:val="Stopka0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7998" w14:textId="77777777" w:rsidR="007B4EE6" w:rsidRDefault="007B4E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B67BB" w14:textId="0F30CA02" w:rsidR="007B4EE6" w:rsidRDefault="007B4EE6" w:rsidP="007B4EE6">
    <w:pPr>
      <w:pStyle w:val="Nagwek"/>
      <w:tabs>
        <w:tab w:val="clear" w:pos="4536"/>
        <w:tab w:val="clear" w:pos="9072"/>
        <w:tab w:val="left" w:pos="5771"/>
      </w:tabs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1DD4DE4" wp14:editId="12137309">
          <wp:simplePos x="0" y="0"/>
          <wp:positionH relativeFrom="page">
            <wp:align>right</wp:align>
          </wp:positionH>
          <wp:positionV relativeFrom="paragraph">
            <wp:posOffset>-565010</wp:posOffset>
          </wp:positionV>
          <wp:extent cx="7557235" cy="10686784"/>
          <wp:effectExtent l="0" t="0" r="5715" b="635"/>
          <wp:wrapNone/>
          <wp:docPr id="506763644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ab/>
    </w:r>
  </w:p>
  <w:p w14:paraId="465DCABD" w14:textId="1D12487F" w:rsidR="007B4EE6" w:rsidRDefault="007B4EE6" w:rsidP="032E76A9">
    <w:pPr>
      <w:pStyle w:val="Nagwek"/>
      <w:rPr>
        <w:noProof/>
      </w:rPr>
    </w:pPr>
  </w:p>
  <w:p w14:paraId="3569B621" w14:textId="114862D2" w:rsidR="00F4605B" w:rsidRPr="006B3F0A" w:rsidRDefault="00F4605B" w:rsidP="032E76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0194" w14:textId="77777777" w:rsidR="007B4EE6" w:rsidRDefault="007B4E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CCBD"/>
    <w:multiLevelType w:val="hybridMultilevel"/>
    <w:tmpl w:val="FFFFFFFF"/>
    <w:lvl w:ilvl="0" w:tplc="EC2AC9E6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F94C6C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2A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45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626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021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CE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1E31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763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50736"/>
    <w:multiLevelType w:val="multilevel"/>
    <w:tmpl w:val="A086BE50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AC67A1"/>
    <w:multiLevelType w:val="hybridMultilevel"/>
    <w:tmpl w:val="C15EB17A"/>
    <w:lvl w:ilvl="0" w:tplc="87F0A7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AFBD2D"/>
    <w:multiLevelType w:val="hybridMultilevel"/>
    <w:tmpl w:val="FFFFFFFF"/>
    <w:lvl w:ilvl="0" w:tplc="AD4E257E">
      <w:start w:val="2"/>
      <w:numFmt w:val="decimal"/>
      <w:lvlText w:val="%1."/>
      <w:lvlJc w:val="left"/>
      <w:pPr>
        <w:ind w:left="720" w:hanging="360"/>
      </w:pPr>
    </w:lvl>
    <w:lvl w:ilvl="1" w:tplc="D5DAC50A">
      <w:start w:val="1"/>
      <w:numFmt w:val="bullet"/>
      <w:lvlText w:val="§"/>
      <w:lvlJc w:val="left"/>
      <w:pPr>
        <w:ind w:left="1440" w:hanging="360"/>
      </w:pPr>
      <w:rPr>
        <w:rFonts w:ascii="Symbol" w:hAnsi="Symbol" w:hint="default"/>
      </w:rPr>
    </w:lvl>
    <w:lvl w:ilvl="2" w:tplc="BEC6652A">
      <w:start w:val="1"/>
      <w:numFmt w:val="lowerRoman"/>
      <w:lvlText w:val="%3."/>
      <w:lvlJc w:val="right"/>
      <w:pPr>
        <w:ind w:left="2160" w:hanging="180"/>
      </w:pPr>
    </w:lvl>
    <w:lvl w:ilvl="3" w:tplc="62AE13F0">
      <w:start w:val="1"/>
      <w:numFmt w:val="decimal"/>
      <w:lvlText w:val="%4."/>
      <w:lvlJc w:val="left"/>
      <w:pPr>
        <w:ind w:left="2880" w:hanging="360"/>
      </w:pPr>
    </w:lvl>
    <w:lvl w:ilvl="4" w:tplc="4CE68C5C">
      <w:start w:val="1"/>
      <w:numFmt w:val="lowerLetter"/>
      <w:lvlText w:val="%5."/>
      <w:lvlJc w:val="left"/>
      <w:pPr>
        <w:ind w:left="3600" w:hanging="360"/>
      </w:pPr>
    </w:lvl>
    <w:lvl w:ilvl="5" w:tplc="18EA29FA">
      <w:start w:val="1"/>
      <w:numFmt w:val="lowerRoman"/>
      <w:lvlText w:val="%6."/>
      <w:lvlJc w:val="right"/>
      <w:pPr>
        <w:ind w:left="4320" w:hanging="180"/>
      </w:pPr>
    </w:lvl>
    <w:lvl w:ilvl="6" w:tplc="CD8C1250">
      <w:start w:val="1"/>
      <w:numFmt w:val="decimal"/>
      <w:lvlText w:val="%7."/>
      <w:lvlJc w:val="left"/>
      <w:pPr>
        <w:ind w:left="5040" w:hanging="360"/>
      </w:pPr>
    </w:lvl>
    <w:lvl w:ilvl="7" w:tplc="CDF84B86">
      <w:start w:val="1"/>
      <w:numFmt w:val="lowerLetter"/>
      <w:lvlText w:val="%8."/>
      <w:lvlJc w:val="left"/>
      <w:pPr>
        <w:ind w:left="5760" w:hanging="360"/>
      </w:pPr>
    </w:lvl>
    <w:lvl w:ilvl="8" w:tplc="D0BE862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15CF7"/>
    <w:multiLevelType w:val="hybridMultilevel"/>
    <w:tmpl w:val="FFFFFFFF"/>
    <w:lvl w:ilvl="0" w:tplc="364ECBE4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9940D9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CC3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C80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A8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07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6E2C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DC4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A69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C35DF"/>
    <w:multiLevelType w:val="multilevel"/>
    <w:tmpl w:val="D47E7D12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F92DA3"/>
    <w:multiLevelType w:val="multilevel"/>
    <w:tmpl w:val="13983588"/>
    <w:lvl w:ilvl="0">
      <w:start w:val="6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073A93"/>
    <w:multiLevelType w:val="multilevel"/>
    <w:tmpl w:val="B074F2B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C77E7B"/>
    <w:multiLevelType w:val="multilevel"/>
    <w:tmpl w:val="2E26E762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3F245C"/>
    <w:multiLevelType w:val="multilevel"/>
    <w:tmpl w:val="24D0B01C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4D29D7"/>
    <w:multiLevelType w:val="multilevel"/>
    <w:tmpl w:val="B4BAE28C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A82492"/>
    <w:multiLevelType w:val="hybridMultilevel"/>
    <w:tmpl w:val="42F88CBE"/>
    <w:lvl w:ilvl="0" w:tplc="2D741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21193"/>
    <w:multiLevelType w:val="hybridMultilevel"/>
    <w:tmpl w:val="BCBE7422"/>
    <w:lvl w:ilvl="0" w:tplc="87F0A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546D1"/>
    <w:multiLevelType w:val="multilevel"/>
    <w:tmpl w:val="1494B49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AA51C2"/>
    <w:multiLevelType w:val="multilevel"/>
    <w:tmpl w:val="6DF81B1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BF674E"/>
    <w:multiLevelType w:val="multilevel"/>
    <w:tmpl w:val="C7A474DC"/>
    <w:lvl w:ilvl="0">
      <w:start w:val="8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C67447"/>
    <w:multiLevelType w:val="multilevel"/>
    <w:tmpl w:val="0E52E6C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7300AE"/>
    <w:multiLevelType w:val="multilevel"/>
    <w:tmpl w:val="80EECE70"/>
    <w:lvl w:ilvl="0">
      <w:start w:val="8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F562E"/>
    <w:multiLevelType w:val="multilevel"/>
    <w:tmpl w:val="E3B434FA"/>
    <w:lvl w:ilvl="0">
      <w:start w:val="6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26A15F2"/>
    <w:multiLevelType w:val="hybridMultilevel"/>
    <w:tmpl w:val="712E59A0"/>
    <w:lvl w:ilvl="0" w:tplc="E754146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B7077"/>
    <w:multiLevelType w:val="multilevel"/>
    <w:tmpl w:val="AC9A3D6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6BF5BD6"/>
    <w:multiLevelType w:val="multilevel"/>
    <w:tmpl w:val="BEFECD86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914EC9"/>
    <w:multiLevelType w:val="multilevel"/>
    <w:tmpl w:val="7EB8ECC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A531EB5"/>
    <w:multiLevelType w:val="multilevel"/>
    <w:tmpl w:val="7A3A7C3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28DDE5"/>
    <w:multiLevelType w:val="hybridMultilevel"/>
    <w:tmpl w:val="FFFFFFFF"/>
    <w:lvl w:ilvl="0" w:tplc="CABE7A5A">
      <w:start w:val="1"/>
      <w:numFmt w:val="decimal"/>
      <w:lvlText w:val="%1."/>
      <w:lvlJc w:val="left"/>
      <w:pPr>
        <w:ind w:left="720" w:hanging="360"/>
      </w:pPr>
    </w:lvl>
    <w:lvl w:ilvl="1" w:tplc="644413BE">
      <w:start w:val="1"/>
      <w:numFmt w:val="lowerLetter"/>
      <w:lvlText w:val="%2."/>
      <w:lvlJc w:val="left"/>
      <w:pPr>
        <w:ind w:left="1440" w:hanging="360"/>
      </w:pPr>
    </w:lvl>
    <w:lvl w:ilvl="2" w:tplc="A56A7604">
      <w:start w:val="1"/>
      <w:numFmt w:val="decimal"/>
      <w:lvlText w:val="%3."/>
      <w:lvlJc w:val="left"/>
      <w:pPr>
        <w:ind w:left="2160" w:hanging="180"/>
      </w:pPr>
    </w:lvl>
    <w:lvl w:ilvl="3" w:tplc="190EA9E2">
      <w:start w:val="1"/>
      <w:numFmt w:val="decimal"/>
      <w:lvlText w:val="%4."/>
      <w:lvlJc w:val="left"/>
      <w:pPr>
        <w:ind w:left="2880" w:hanging="360"/>
      </w:pPr>
    </w:lvl>
    <w:lvl w:ilvl="4" w:tplc="CD8ACF42">
      <w:start w:val="1"/>
      <w:numFmt w:val="bullet"/>
      <w:lvlText w:val="§"/>
      <w:lvlJc w:val="left"/>
      <w:pPr>
        <w:ind w:left="3600" w:hanging="360"/>
      </w:pPr>
      <w:rPr>
        <w:rFonts w:ascii="Symbol" w:hAnsi="Symbol" w:hint="default"/>
      </w:rPr>
    </w:lvl>
    <w:lvl w:ilvl="5" w:tplc="BAA6119C">
      <w:start w:val="1"/>
      <w:numFmt w:val="lowerRoman"/>
      <w:lvlText w:val="%6."/>
      <w:lvlJc w:val="right"/>
      <w:pPr>
        <w:ind w:left="4320" w:hanging="180"/>
      </w:pPr>
    </w:lvl>
    <w:lvl w:ilvl="6" w:tplc="E35E382C">
      <w:start w:val="1"/>
      <w:numFmt w:val="decimal"/>
      <w:lvlText w:val="%7."/>
      <w:lvlJc w:val="left"/>
      <w:pPr>
        <w:ind w:left="5040" w:hanging="360"/>
      </w:pPr>
    </w:lvl>
    <w:lvl w:ilvl="7" w:tplc="7736E248">
      <w:start w:val="1"/>
      <w:numFmt w:val="lowerLetter"/>
      <w:lvlText w:val="%8."/>
      <w:lvlJc w:val="left"/>
      <w:pPr>
        <w:ind w:left="5760" w:hanging="360"/>
      </w:pPr>
    </w:lvl>
    <w:lvl w:ilvl="8" w:tplc="82CC2E6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D104BC"/>
    <w:multiLevelType w:val="hybridMultilevel"/>
    <w:tmpl w:val="FFFFFFFF"/>
    <w:lvl w:ilvl="0" w:tplc="D9E257CE">
      <w:start w:val="1"/>
      <w:numFmt w:val="decimal"/>
      <w:lvlText w:val="%1."/>
      <w:lvlJc w:val="left"/>
      <w:pPr>
        <w:ind w:left="720" w:hanging="360"/>
      </w:pPr>
    </w:lvl>
    <w:lvl w:ilvl="1" w:tplc="FA68090C">
      <w:start w:val="1"/>
      <w:numFmt w:val="decimal"/>
      <w:lvlText w:val="%2."/>
      <w:lvlJc w:val="left"/>
      <w:pPr>
        <w:ind w:left="1440" w:hanging="360"/>
      </w:pPr>
    </w:lvl>
    <w:lvl w:ilvl="2" w:tplc="6EF2D94C">
      <w:start w:val="1"/>
      <w:numFmt w:val="lowerRoman"/>
      <w:lvlText w:val="%3."/>
      <w:lvlJc w:val="right"/>
      <w:pPr>
        <w:ind w:left="2160" w:hanging="180"/>
      </w:pPr>
    </w:lvl>
    <w:lvl w:ilvl="3" w:tplc="C0586A3C">
      <w:start w:val="1"/>
      <w:numFmt w:val="decimal"/>
      <w:lvlText w:val="%4."/>
      <w:lvlJc w:val="left"/>
      <w:pPr>
        <w:ind w:left="2880" w:hanging="360"/>
      </w:pPr>
    </w:lvl>
    <w:lvl w:ilvl="4" w:tplc="FB4C14DA">
      <w:start w:val="1"/>
      <w:numFmt w:val="lowerLetter"/>
      <w:lvlText w:val="%5."/>
      <w:lvlJc w:val="left"/>
      <w:pPr>
        <w:ind w:left="3600" w:hanging="360"/>
      </w:pPr>
    </w:lvl>
    <w:lvl w:ilvl="5" w:tplc="5F7ED4B0">
      <w:start w:val="1"/>
      <w:numFmt w:val="lowerRoman"/>
      <w:lvlText w:val="%6."/>
      <w:lvlJc w:val="right"/>
      <w:pPr>
        <w:ind w:left="4320" w:hanging="180"/>
      </w:pPr>
    </w:lvl>
    <w:lvl w:ilvl="6" w:tplc="DD06A7B0">
      <w:start w:val="1"/>
      <w:numFmt w:val="decimal"/>
      <w:lvlText w:val="%7."/>
      <w:lvlJc w:val="left"/>
      <w:pPr>
        <w:ind w:left="5040" w:hanging="360"/>
      </w:pPr>
    </w:lvl>
    <w:lvl w:ilvl="7" w:tplc="7598E586">
      <w:start w:val="1"/>
      <w:numFmt w:val="lowerLetter"/>
      <w:lvlText w:val="%8."/>
      <w:lvlJc w:val="left"/>
      <w:pPr>
        <w:ind w:left="5760" w:hanging="360"/>
      </w:pPr>
    </w:lvl>
    <w:lvl w:ilvl="8" w:tplc="F0708C0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815139">
    <w:abstractNumId w:val="4"/>
  </w:num>
  <w:num w:numId="2" w16cid:durableId="1580947741">
    <w:abstractNumId w:val="3"/>
  </w:num>
  <w:num w:numId="3" w16cid:durableId="1026760610">
    <w:abstractNumId w:val="25"/>
  </w:num>
  <w:num w:numId="4" w16cid:durableId="1985893712">
    <w:abstractNumId w:val="0"/>
  </w:num>
  <w:num w:numId="5" w16cid:durableId="1028028077">
    <w:abstractNumId w:val="24"/>
  </w:num>
  <w:num w:numId="6" w16cid:durableId="1850488110">
    <w:abstractNumId w:val="19"/>
  </w:num>
  <w:num w:numId="7" w16cid:durableId="1816600316">
    <w:abstractNumId w:val="11"/>
  </w:num>
  <w:num w:numId="8" w16cid:durableId="667244528">
    <w:abstractNumId w:val="12"/>
  </w:num>
  <w:num w:numId="9" w16cid:durableId="1607810782">
    <w:abstractNumId w:val="2"/>
  </w:num>
  <w:num w:numId="10" w16cid:durableId="817264852">
    <w:abstractNumId w:val="9"/>
  </w:num>
  <w:num w:numId="11" w16cid:durableId="1892841284">
    <w:abstractNumId w:val="23"/>
  </w:num>
  <w:num w:numId="12" w16cid:durableId="1604338721">
    <w:abstractNumId w:val="7"/>
  </w:num>
  <w:num w:numId="13" w16cid:durableId="1054357363">
    <w:abstractNumId w:val="20"/>
  </w:num>
  <w:num w:numId="14" w16cid:durableId="968710490">
    <w:abstractNumId w:val="18"/>
  </w:num>
  <w:num w:numId="15" w16cid:durableId="35587861">
    <w:abstractNumId w:val="14"/>
  </w:num>
  <w:num w:numId="16" w16cid:durableId="92407347">
    <w:abstractNumId w:val="15"/>
  </w:num>
  <w:num w:numId="17" w16cid:durableId="452133547">
    <w:abstractNumId w:val="5"/>
  </w:num>
  <w:num w:numId="18" w16cid:durableId="1760590684">
    <w:abstractNumId w:val="21"/>
  </w:num>
  <w:num w:numId="19" w16cid:durableId="1710452872">
    <w:abstractNumId w:val="8"/>
  </w:num>
  <w:num w:numId="20" w16cid:durableId="625307222">
    <w:abstractNumId w:val="10"/>
  </w:num>
  <w:num w:numId="21" w16cid:durableId="604272402">
    <w:abstractNumId w:val="13"/>
  </w:num>
  <w:num w:numId="22" w16cid:durableId="343822882">
    <w:abstractNumId w:val="6"/>
  </w:num>
  <w:num w:numId="23" w16cid:durableId="869685758">
    <w:abstractNumId w:val="22"/>
  </w:num>
  <w:num w:numId="24" w16cid:durableId="369501404">
    <w:abstractNumId w:val="17"/>
  </w:num>
  <w:num w:numId="25" w16cid:durableId="1671249311">
    <w:abstractNumId w:val="1"/>
  </w:num>
  <w:num w:numId="26" w16cid:durableId="7185092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2FD2"/>
    <w:rsid w:val="00053EB3"/>
    <w:rsid w:val="0005692A"/>
    <w:rsid w:val="00062B2D"/>
    <w:rsid w:val="0006442F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C4EC0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7D1E"/>
    <w:rsid w:val="001716D1"/>
    <w:rsid w:val="00172A35"/>
    <w:rsid w:val="00172B6A"/>
    <w:rsid w:val="00174664"/>
    <w:rsid w:val="00183B79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20066F"/>
    <w:rsid w:val="00202713"/>
    <w:rsid w:val="0020779B"/>
    <w:rsid w:val="002078BD"/>
    <w:rsid w:val="0021001A"/>
    <w:rsid w:val="00212C93"/>
    <w:rsid w:val="00215B29"/>
    <w:rsid w:val="002230C7"/>
    <w:rsid w:val="0022780A"/>
    <w:rsid w:val="00227D6A"/>
    <w:rsid w:val="002401CE"/>
    <w:rsid w:val="0025106D"/>
    <w:rsid w:val="0025124D"/>
    <w:rsid w:val="00252DFE"/>
    <w:rsid w:val="002606F7"/>
    <w:rsid w:val="00262D21"/>
    <w:rsid w:val="00265F79"/>
    <w:rsid w:val="00266070"/>
    <w:rsid w:val="00266D41"/>
    <w:rsid w:val="002716CE"/>
    <w:rsid w:val="00277421"/>
    <w:rsid w:val="00282E9D"/>
    <w:rsid w:val="0028740C"/>
    <w:rsid w:val="00287A07"/>
    <w:rsid w:val="00297BE2"/>
    <w:rsid w:val="002A60FE"/>
    <w:rsid w:val="002B3617"/>
    <w:rsid w:val="002B5BBD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3BFB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AA0"/>
    <w:rsid w:val="00442ECE"/>
    <w:rsid w:val="004438B3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A38B6"/>
    <w:rsid w:val="004A6FEB"/>
    <w:rsid w:val="004B770D"/>
    <w:rsid w:val="004C2CB0"/>
    <w:rsid w:val="004D2B47"/>
    <w:rsid w:val="004D3D34"/>
    <w:rsid w:val="004D5661"/>
    <w:rsid w:val="004D76C5"/>
    <w:rsid w:val="004F1DAF"/>
    <w:rsid w:val="004F2BAA"/>
    <w:rsid w:val="00507073"/>
    <w:rsid w:val="005100C5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77000"/>
    <w:rsid w:val="00580B91"/>
    <w:rsid w:val="00580CBD"/>
    <w:rsid w:val="00584054"/>
    <w:rsid w:val="005903A2"/>
    <w:rsid w:val="00593B7D"/>
    <w:rsid w:val="005953D9"/>
    <w:rsid w:val="00595BB2"/>
    <w:rsid w:val="00596152"/>
    <w:rsid w:val="005A044D"/>
    <w:rsid w:val="005A0A0E"/>
    <w:rsid w:val="005A7656"/>
    <w:rsid w:val="005A790F"/>
    <w:rsid w:val="005B58A1"/>
    <w:rsid w:val="005C305B"/>
    <w:rsid w:val="005C39CE"/>
    <w:rsid w:val="005E0581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04796"/>
    <w:rsid w:val="00621CE0"/>
    <w:rsid w:val="00624D9A"/>
    <w:rsid w:val="006253D4"/>
    <w:rsid w:val="006306A0"/>
    <w:rsid w:val="006351D7"/>
    <w:rsid w:val="00636842"/>
    <w:rsid w:val="00645565"/>
    <w:rsid w:val="00650210"/>
    <w:rsid w:val="00653FBF"/>
    <w:rsid w:val="00667A0B"/>
    <w:rsid w:val="006716EB"/>
    <w:rsid w:val="00674C59"/>
    <w:rsid w:val="006758CC"/>
    <w:rsid w:val="00682344"/>
    <w:rsid w:val="0069370D"/>
    <w:rsid w:val="00694273"/>
    <w:rsid w:val="00694456"/>
    <w:rsid w:val="00695F87"/>
    <w:rsid w:val="006A53A6"/>
    <w:rsid w:val="006B3257"/>
    <w:rsid w:val="006B3F0A"/>
    <w:rsid w:val="006B74E6"/>
    <w:rsid w:val="006D2D84"/>
    <w:rsid w:val="006D58BC"/>
    <w:rsid w:val="006E2EBA"/>
    <w:rsid w:val="006E4CD7"/>
    <w:rsid w:val="006F2316"/>
    <w:rsid w:val="006F57D8"/>
    <w:rsid w:val="006F5D5C"/>
    <w:rsid w:val="0070386A"/>
    <w:rsid w:val="0071144F"/>
    <w:rsid w:val="0071711C"/>
    <w:rsid w:val="00722292"/>
    <w:rsid w:val="0072384F"/>
    <w:rsid w:val="007241AE"/>
    <w:rsid w:val="007303D8"/>
    <w:rsid w:val="00735155"/>
    <w:rsid w:val="00736643"/>
    <w:rsid w:val="00740DA3"/>
    <w:rsid w:val="00751C00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7D4E"/>
    <w:rsid w:val="007B42A9"/>
    <w:rsid w:val="007B4EE6"/>
    <w:rsid w:val="007C02F0"/>
    <w:rsid w:val="007D06BF"/>
    <w:rsid w:val="007D5A73"/>
    <w:rsid w:val="007E23B7"/>
    <w:rsid w:val="007F2BC7"/>
    <w:rsid w:val="007F2E10"/>
    <w:rsid w:val="0080157C"/>
    <w:rsid w:val="00806663"/>
    <w:rsid w:val="00811608"/>
    <w:rsid w:val="0081676A"/>
    <w:rsid w:val="00816AC4"/>
    <w:rsid w:val="00822141"/>
    <w:rsid w:val="00826EB6"/>
    <w:rsid w:val="008302FB"/>
    <w:rsid w:val="008323A2"/>
    <w:rsid w:val="00841BEF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2977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978F9"/>
    <w:rsid w:val="009A2AAF"/>
    <w:rsid w:val="009A6961"/>
    <w:rsid w:val="009C490E"/>
    <w:rsid w:val="009E3DA7"/>
    <w:rsid w:val="009F073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B3AB5"/>
    <w:rsid w:val="00AB5B6A"/>
    <w:rsid w:val="00AC1A50"/>
    <w:rsid w:val="00AC2ACE"/>
    <w:rsid w:val="00AD3286"/>
    <w:rsid w:val="00AD7766"/>
    <w:rsid w:val="00AE51A1"/>
    <w:rsid w:val="00AE6F2A"/>
    <w:rsid w:val="00AF35EC"/>
    <w:rsid w:val="00B015A0"/>
    <w:rsid w:val="00B03E84"/>
    <w:rsid w:val="00B21E02"/>
    <w:rsid w:val="00B2314E"/>
    <w:rsid w:val="00B239CF"/>
    <w:rsid w:val="00B258C4"/>
    <w:rsid w:val="00B266CD"/>
    <w:rsid w:val="00B41A10"/>
    <w:rsid w:val="00B4483A"/>
    <w:rsid w:val="00B456E0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4D50"/>
    <w:rsid w:val="00BA3D17"/>
    <w:rsid w:val="00BB5DA1"/>
    <w:rsid w:val="00BC53B2"/>
    <w:rsid w:val="00BD5B29"/>
    <w:rsid w:val="00BE4FE9"/>
    <w:rsid w:val="00BE556C"/>
    <w:rsid w:val="00BF3652"/>
    <w:rsid w:val="00BF60D3"/>
    <w:rsid w:val="00C02F7A"/>
    <w:rsid w:val="00C04025"/>
    <w:rsid w:val="00C17B58"/>
    <w:rsid w:val="00C631CB"/>
    <w:rsid w:val="00C662BB"/>
    <w:rsid w:val="00C810F4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0E61"/>
    <w:rsid w:val="00CE5517"/>
    <w:rsid w:val="00CE68F9"/>
    <w:rsid w:val="00CF218C"/>
    <w:rsid w:val="00CF55B6"/>
    <w:rsid w:val="00D000A1"/>
    <w:rsid w:val="00D0170C"/>
    <w:rsid w:val="00D01912"/>
    <w:rsid w:val="00D0208B"/>
    <w:rsid w:val="00D03CB1"/>
    <w:rsid w:val="00D10744"/>
    <w:rsid w:val="00D11A79"/>
    <w:rsid w:val="00D146DA"/>
    <w:rsid w:val="00D23F5F"/>
    <w:rsid w:val="00D3176D"/>
    <w:rsid w:val="00D34E60"/>
    <w:rsid w:val="00D366F7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22F0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745F9"/>
    <w:rsid w:val="00E76330"/>
    <w:rsid w:val="00E96E6D"/>
    <w:rsid w:val="00EA23F7"/>
    <w:rsid w:val="00EA4D77"/>
    <w:rsid w:val="00EA6023"/>
    <w:rsid w:val="00EA6CAC"/>
    <w:rsid w:val="00EB16BD"/>
    <w:rsid w:val="00EB57EB"/>
    <w:rsid w:val="00ED66E8"/>
    <w:rsid w:val="00EE0F9D"/>
    <w:rsid w:val="00EE77B4"/>
    <w:rsid w:val="00EF03EA"/>
    <w:rsid w:val="00EF2217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82355"/>
    <w:rsid w:val="00F829B6"/>
    <w:rsid w:val="00F8524E"/>
    <w:rsid w:val="00F91D6C"/>
    <w:rsid w:val="00F933BB"/>
    <w:rsid w:val="00FA0BAE"/>
    <w:rsid w:val="00FA1F67"/>
    <w:rsid w:val="00FA3EC2"/>
    <w:rsid w:val="00FB1D21"/>
    <w:rsid w:val="00FB2E5B"/>
    <w:rsid w:val="00FB36F6"/>
    <w:rsid w:val="00FB71F6"/>
    <w:rsid w:val="00FC0B1B"/>
    <w:rsid w:val="00FC6987"/>
    <w:rsid w:val="00FD1B73"/>
    <w:rsid w:val="00FE2AE9"/>
    <w:rsid w:val="00FE3D4D"/>
    <w:rsid w:val="00FE5EF6"/>
    <w:rsid w:val="00FE66D2"/>
    <w:rsid w:val="00FF202D"/>
    <w:rsid w:val="031AF405"/>
    <w:rsid w:val="032E76A9"/>
    <w:rsid w:val="052FE8E5"/>
    <w:rsid w:val="0A6E2F1B"/>
    <w:rsid w:val="0C325193"/>
    <w:rsid w:val="1026F546"/>
    <w:rsid w:val="110C3F29"/>
    <w:rsid w:val="148C9DDF"/>
    <w:rsid w:val="16AF6376"/>
    <w:rsid w:val="199BC655"/>
    <w:rsid w:val="1DF18461"/>
    <w:rsid w:val="20224705"/>
    <w:rsid w:val="27C69D3D"/>
    <w:rsid w:val="2A0AC14D"/>
    <w:rsid w:val="2B1159EE"/>
    <w:rsid w:val="2CEC9E74"/>
    <w:rsid w:val="2DC9BAB1"/>
    <w:rsid w:val="2E5268CE"/>
    <w:rsid w:val="33CCE91F"/>
    <w:rsid w:val="38DD577B"/>
    <w:rsid w:val="3BBDFD48"/>
    <w:rsid w:val="3F41E37D"/>
    <w:rsid w:val="430CA1A1"/>
    <w:rsid w:val="48349104"/>
    <w:rsid w:val="49B04B9E"/>
    <w:rsid w:val="4B30EDC5"/>
    <w:rsid w:val="4C939341"/>
    <w:rsid w:val="4F854534"/>
    <w:rsid w:val="51FA5AAC"/>
    <w:rsid w:val="53F4F821"/>
    <w:rsid w:val="571ADAB3"/>
    <w:rsid w:val="5C1B0943"/>
    <w:rsid w:val="5DC91500"/>
    <w:rsid w:val="60EF54D7"/>
    <w:rsid w:val="62B0DF9D"/>
    <w:rsid w:val="6ECCBB03"/>
    <w:rsid w:val="703AE6D7"/>
    <w:rsid w:val="7124D117"/>
    <w:rsid w:val="72E34738"/>
    <w:rsid w:val="73A3D521"/>
    <w:rsid w:val="748718DA"/>
    <w:rsid w:val="75900BFD"/>
    <w:rsid w:val="76CCF93A"/>
    <w:rsid w:val="7BFE3429"/>
    <w:rsid w:val="7C679D6C"/>
    <w:rsid w:val="7DF67C85"/>
    <w:rsid w:val="7E312E72"/>
    <w:rsid w:val="7FC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94F953A6-D4E7-4297-BA4D-AD31D21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paragraph" w:customStyle="1" w:styleId="Default">
    <w:name w:val="Default"/>
    <w:rsid w:val="005E058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0">
    <w:name w:val="Stopka_"/>
    <w:basedOn w:val="Domylnaczcionkaakapitu"/>
    <w:link w:val="Stopka1"/>
    <w:rsid w:val="0070386A"/>
    <w:rPr>
      <w:rFonts w:ascii="Calibri" w:eastAsia="Calibri" w:hAnsi="Calibri" w:cs="Calibri"/>
      <w:sz w:val="16"/>
      <w:szCs w:val="16"/>
    </w:rPr>
  </w:style>
  <w:style w:type="character" w:customStyle="1" w:styleId="Teksttreci4">
    <w:name w:val="Tekst treści (4)_"/>
    <w:basedOn w:val="Domylnaczcionkaakapitu"/>
    <w:link w:val="Teksttreci40"/>
    <w:rsid w:val="0070386A"/>
    <w:rPr>
      <w:rFonts w:ascii="Arial" w:eastAsia="Arial" w:hAnsi="Arial" w:cs="Arial"/>
      <w:b/>
      <w:bCs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70386A"/>
    <w:rPr>
      <w:rFonts w:ascii="Calibri" w:eastAsia="Calibri" w:hAnsi="Calibri" w:cs="Calibri"/>
      <w:sz w:val="22"/>
      <w:szCs w:val="22"/>
    </w:rPr>
  </w:style>
  <w:style w:type="paragraph" w:customStyle="1" w:styleId="Stopka1">
    <w:name w:val="Stopka1"/>
    <w:basedOn w:val="Normalny"/>
    <w:link w:val="Stopka0"/>
    <w:rsid w:val="0070386A"/>
    <w:pPr>
      <w:widowControl w:val="0"/>
      <w:autoSpaceDE/>
      <w:autoSpaceDN/>
    </w:pPr>
    <w:rPr>
      <w:rFonts w:ascii="Calibri" w:eastAsia="Calibri" w:hAnsi="Calibri" w:cs="Calibri"/>
      <w:sz w:val="16"/>
      <w:szCs w:val="16"/>
    </w:rPr>
  </w:style>
  <w:style w:type="paragraph" w:customStyle="1" w:styleId="Teksttreci40">
    <w:name w:val="Tekst treści (4)"/>
    <w:basedOn w:val="Normalny"/>
    <w:link w:val="Teksttreci4"/>
    <w:rsid w:val="0070386A"/>
    <w:pPr>
      <w:widowControl w:val="0"/>
      <w:autoSpaceDE/>
      <w:autoSpaceDN/>
      <w:spacing w:after="40"/>
    </w:pPr>
    <w:rPr>
      <w:rFonts w:ascii="Arial" w:eastAsia="Arial" w:hAnsi="Arial" w:cs="Arial"/>
      <w:b/>
      <w:bCs/>
      <w:sz w:val="16"/>
      <w:szCs w:val="16"/>
    </w:rPr>
  </w:style>
  <w:style w:type="paragraph" w:customStyle="1" w:styleId="Teksttreci0">
    <w:name w:val="Tekst treści"/>
    <w:basedOn w:val="Normalny"/>
    <w:link w:val="Teksttreci"/>
    <w:rsid w:val="0070386A"/>
    <w:pPr>
      <w:widowControl w:val="0"/>
      <w:autoSpaceDE/>
      <w:autoSpaceDN/>
      <w:spacing w:after="6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@mein.gov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OD@mfipr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a@frse.org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41A41D3B-05EB-4028-A8DA-906B41CBA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E670A-A43A-48D2-AAAE-D1B849047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B1D3B-E77C-4965-9E95-6F429F24B650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4</TotalTime>
  <Pages>8</Pages>
  <Words>1902</Words>
  <Characters>11418</Characters>
  <Application>Microsoft Office Word</Application>
  <DocSecurity>0</DocSecurity>
  <Lines>95</Lines>
  <Paragraphs>26</Paragraphs>
  <ScaleCrop>false</ScaleCrop>
  <Company>FRSE</Company>
  <LinksUpToDate>false</LinksUpToDate>
  <CharactersWithSpaces>13294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Przetacka</dc:creator>
  <cp:keywords/>
  <cp:lastModifiedBy>Mariola Przetacka</cp:lastModifiedBy>
  <cp:revision>6</cp:revision>
  <cp:lastPrinted>2026-02-05T07:44:00Z</cp:lastPrinted>
  <dcterms:created xsi:type="dcterms:W3CDTF">2026-02-04T13:00:00Z</dcterms:created>
  <dcterms:modified xsi:type="dcterms:W3CDTF">2026-03-19T11:35:00Z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